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2A4D8" w14:textId="20837E7D" w:rsidR="00AD62EF" w:rsidRPr="00612F1B" w:rsidRDefault="00CC1AE5" w:rsidP="00612F1B">
      <w:pPr>
        <w:pStyle w:val="Title"/>
        <w:jc w:val="center"/>
      </w:pPr>
      <w:r>
        <w:t>Interne r</w:t>
      </w:r>
      <w:r w:rsidR="00EE799D" w:rsidRPr="00612F1B">
        <w:t xml:space="preserve">etningslinjer for </w:t>
      </w:r>
      <w:r w:rsidR="008755D1">
        <w:t>driftstilskudd fra Oslo Kommune</w:t>
      </w:r>
    </w:p>
    <w:p w14:paraId="33E2A4D9" w14:textId="12E2D7B5" w:rsidR="00AD62EF" w:rsidRDefault="00B42504" w:rsidP="00612F1B">
      <w:pPr>
        <w:pStyle w:val="Subtitle"/>
        <w:jc w:val="center"/>
      </w:pPr>
      <w:r>
        <w:rPr>
          <w:w w:val="85"/>
        </w:rPr>
        <w:t>Vedtatt</w:t>
      </w:r>
      <w:r>
        <w:rPr>
          <w:spacing w:val="8"/>
          <w:w w:val="85"/>
        </w:rPr>
        <w:t xml:space="preserve"> </w:t>
      </w:r>
      <w:r>
        <w:rPr>
          <w:w w:val="85"/>
        </w:rPr>
        <w:t>av</w:t>
      </w:r>
      <w:r>
        <w:rPr>
          <w:spacing w:val="11"/>
          <w:w w:val="85"/>
        </w:rPr>
        <w:t xml:space="preserve"> </w:t>
      </w:r>
      <w:r w:rsidR="008755D1">
        <w:rPr>
          <w:w w:val="85"/>
        </w:rPr>
        <w:t>D</w:t>
      </w:r>
      <w:r w:rsidR="00463947">
        <w:rPr>
          <w:w w:val="85"/>
        </w:rPr>
        <w:t>IO Core</w:t>
      </w:r>
      <w:r w:rsidR="008755D1">
        <w:rPr>
          <w:w w:val="85"/>
        </w:rPr>
        <w:t xml:space="preserve"> </w:t>
      </w:r>
      <w:r w:rsidR="00BB36AB">
        <w:rPr>
          <w:w w:val="85"/>
        </w:rPr>
        <w:t>26</w:t>
      </w:r>
      <w:r w:rsidR="000346A1">
        <w:rPr>
          <w:w w:val="85"/>
        </w:rPr>
        <w:t>.</w:t>
      </w:r>
      <w:r w:rsidR="00BB36AB">
        <w:rPr>
          <w:w w:val="85"/>
        </w:rPr>
        <w:t>01</w:t>
      </w:r>
      <w:r w:rsidR="000346A1">
        <w:rPr>
          <w:w w:val="85"/>
        </w:rPr>
        <w:t>.20</w:t>
      </w:r>
      <w:r w:rsidR="00C95723">
        <w:rPr>
          <w:w w:val="85"/>
        </w:rPr>
        <w:t>2</w:t>
      </w:r>
      <w:r w:rsidR="00BB36AB">
        <w:rPr>
          <w:w w:val="85"/>
        </w:rPr>
        <w:t>3</w:t>
      </w:r>
    </w:p>
    <w:p w14:paraId="33E2A4DB" w14:textId="124549CF" w:rsidR="00AD62EF" w:rsidRDefault="00EA62C0" w:rsidP="009B49A4">
      <w:pPr>
        <w:pStyle w:val="BodyText"/>
      </w:pPr>
      <w:r>
        <w:t xml:space="preserve">Distrikt Oslo mottar – ved søknad </w:t>
      </w:r>
      <w:r w:rsidR="00CF1C50">
        <w:t>–</w:t>
      </w:r>
      <w:r>
        <w:t xml:space="preserve"> </w:t>
      </w:r>
      <w:r w:rsidR="00CF1C50">
        <w:t xml:space="preserve">Driftstilskudd fra Oslo kommune (ved Kulturetaten). </w:t>
      </w:r>
      <w:r w:rsidR="00DE72A8">
        <w:t>Disse pengene skal</w:t>
      </w:r>
      <w:r w:rsidR="006D2E6D">
        <w:t xml:space="preserve"> p</w:t>
      </w:r>
      <w:r w:rsidR="00D97871">
        <w:t>rimært</w:t>
      </w:r>
      <w:r w:rsidR="00DE72A8">
        <w:t xml:space="preserve"> gå til lokallag tilsluttet NUK</w:t>
      </w:r>
      <w:r w:rsidR="008149E7">
        <w:t xml:space="preserve"> </w:t>
      </w:r>
      <w:r w:rsidR="00A717A3">
        <w:t>som er basert i Oslo</w:t>
      </w:r>
      <w:r w:rsidR="00DE72A8">
        <w:t>.</w:t>
      </w:r>
      <w:r w:rsidR="00F45F75">
        <w:t xml:space="preserve"> </w:t>
      </w:r>
      <w:r w:rsidR="0097043D">
        <w:t xml:space="preserve">Tilskuddet er basert på antall lokallag og </w:t>
      </w:r>
      <w:r w:rsidR="00B50C7E">
        <w:t>antall medlemmer i Oslo som betaler medlemskontingent</w:t>
      </w:r>
      <w:r w:rsidR="001D5A2B">
        <w:t xml:space="preserve"> til et NUK-lokallag</w:t>
      </w:r>
      <w:r w:rsidR="00F45F75">
        <w:t xml:space="preserve">. Det er få begrensninger på hva </w:t>
      </w:r>
      <w:r w:rsidR="002F7A1D">
        <w:t>midlene</w:t>
      </w:r>
      <w:r w:rsidR="00F45F75">
        <w:t xml:space="preserve"> kan brukes til, men </w:t>
      </w:r>
      <w:r w:rsidR="00715DBD">
        <w:t xml:space="preserve">DIO Core har vedtatt </w:t>
      </w:r>
      <w:r w:rsidR="00060197">
        <w:t>at de</w:t>
      </w:r>
      <w:r w:rsidR="00F45F75">
        <w:t xml:space="preserve"> kan </w:t>
      </w:r>
      <w:r w:rsidR="00FD7DD5" w:rsidRPr="00FD7DD5">
        <w:rPr>
          <w:b/>
          <w:bCs/>
        </w:rPr>
        <w:t>ikke</w:t>
      </w:r>
      <w:r w:rsidR="00FD7DD5">
        <w:rPr>
          <w:b/>
          <w:bCs/>
        </w:rPr>
        <w:t xml:space="preserve"> </w:t>
      </w:r>
      <w:r w:rsidR="00FD7DD5">
        <w:t>brukes til: lønn/honorar for styret</w:t>
      </w:r>
      <w:r w:rsidR="00060197">
        <w:t xml:space="preserve"> i lokallag</w:t>
      </w:r>
      <w:r w:rsidR="00FD7DD5">
        <w:t xml:space="preserve"> eller ansatte</w:t>
      </w:r>
      <w:r w:rsidR="00060197">
        <w:t xml:space="preserve"> i menighetene</w:t>
      </w:r>
      <w:r w:rsidR="00FD7DD5">
        <w:t>, opparbeiding eller bygging av egenkapital i lokallaget, til innsamlingsaksjoner eller aktivitet, til innkjøp av rusmidler.</w:t>
      </w:r>
      <w:r w:rsidR="00B266E6">
        <w:t xml:space="preserve"> </w:t>
      </w:r>
    </w:p>
    <w:p w14:paraId="6B52A252" w14:textId="651756CA" w:rsidR="009B49A4" w:rsidRDefault="009B49A4" w:rsidP="009B49A4">
      <w:pPr>
        <w:pStyle w:val="BodyText"/>
      </w:pPr>
    </w:p>
    <w:p w14:paraId="33E2A4DC" w14:textId="77777777" w:rsidR="00AD62EF" w:rsidRPr="00E57C5B" w:rsidRDefault="00B42504" w:rsidP="00E57C5B">
      <w:pPr>
        <w:pStyle w:val="Heading1"/>
      </w:pPr>
      <w:r w:rsidRPr="00E57C5B">
        <w:t>Fordeling</w:t>
      </w:r>
    </w:p>
    <w:p w14:paraId="33E2A4DD" w14:textId="62085A73" w:rsidR="00AD62EF" w:rsidRDefault="009364D9" w:rsidP="00DE72A8">
      <w:pPr>
        <w:pStyle w:val="BodyText"/>
      </w:pPr>
      <w:r>
        <w:t>Midlene</w:t>
      </w:r>
      <w:r w:rsidR="00B42504">
        <w:rPr>
          <w:spacing w:val="-1"/>
        </w:rPr>
        <w:t xml:space="preserve"> </w:t>
      </w:r>
      <w:r w:rsidR="00B42504">
        <w:t>fordeles</w:t>
      </w:r>
      <w:r w:rsidR="00B42504">
        <w:rPr>
          <w:spacing w:val="-4"/>
        </w:rPr>
        <w:t xml:space="preserve"> </w:t>
      </w:r>
      <w:r w:rsidR="00B42504">
        <w:t>på</w:t>
      </w:r>
      <w:r w:rsidR="00B42504">
        <w:rPr>
          <w:spacing w:val="-1"/>
        </w:rPr>
        <w:t xml:space="preserve"> </w:t>
      </w:r>
      <w:r w:rsidR="00B42504">
        <w:t>følgende</w:t>
      </w:r>
      <w:r w:rsidR="00B42504">
        <w:rPr>
          <w:spacing w:val="-4"/>
        </w:rPr>
        <w:t xml:space="preserve"> </w:t>
      </w:r>
      <w:r w:rsidR="00B42504">
        <w:t>måte:</w:t>
      </w:r>
    </w:p>
    <w:p w14:paraId="2ED707B5" w14:textId="537C4EBA" w:rsidR="00DB4FA6" w:rsidRDefault="00B42504" w:rsidP="00756F8C">
      <w:pPr>
        <w:pStyle w:val="BodyText"/>
        <w:numPr>
          <w:ilvl w:val="0"/>
          <w:numId w:val="10"/>
        </w:numPr>
      </w:pPr>
      <w:r>
        <w:t>Fem</w:t>
      </w:r>
      <w:r w:rsidRPr="00612F1B">
        <w:rPr>
          <w:spacing w:val="-2"/>
        </w:rPr>
        <w:t xml:space="preserve"> </w:t>
      </w:r>
      <w:r>
        <w:t>(5)</w:t>
      </w:r>
      <w:r w:rsidRPr="00612F1B">
        <w:rPr>
          <w:spacing w:val="-3"/>
        </w:rPr>
        <w:t xml:space="preserve"> </w:t>
      </w:r>
      <w:r>
        <w:t>prosent</w:t>
      </w:r>
      <w:r w:rsidRPr="00612F1B">
        <w:rPr>
          <w:spacing w:val="-2"/>
        </w:rPr>
        <w:t xml:space="preserve"> </w:t>
      </w:r>
      <w:r>
        <w:t>av</w:t>
      </w:r>
      <w:r w:rsidRPr="00612F1B">
        <w:rPr>
          <w:spacing w:val="-5"/>
        </w:rPr>
        <w:t xml:space="preserve"> </w:t>
      </w:r>
      <w:r>
        <w:t>midlene</w:t>
      </w:r>
      <w:r w:rsidRPr="00612F1B">
        <w:rPr>
          <w:spacing w:val="-1"/>
        </w:rPr>
        <w:t xml:space="preserve"> </w:t>
      </w:r>
      <w:r>
        <w:t>beholdes</w:t>
      </w:r>
      <w:r w:rsidRPr="00612F1B">
        <w:rPr>
          <w:spacing w:val="-3"/>
        </w:rPr>
        <w:t xml:space="preserve"> </w:t>
      </w:r>
      <w:r>
        <w:t>for</w:t>
      </w:r>
      <w:r w:rsidRPr="00612F1B">
        <w:rPr>
          <w:spacing w:val="-2"/>
        </w:rPr>
        <w:t xml:space="preserve"> </w:t>
      </w:r>
      <w:r>
        <w:t>å</w:t>
      </w:r>
      <w:r w:rsidRPr="00612F1B">
        <w:rPr>
          <w:spacing w:val="-2"/>
        </w:rPr>
        <w:t xml:space="preserve"> </w:t>
      </w:r>
      <w:r>
        <w:t>dekke</w:t>
      </w:r>
      <w:r w:rsidR="00DE72A8">
        <w:t xml:space="preserve"> </w:t>
      </w:r>
      <w:r>
        <w:t>kostnader</w:t>
      </w:r>
      <w:r w:rsidR="000A43B9">
        <w:t xml:space="preserve"> </w:t>
      </w:r>
      <w:r w:rsidR="008D3BEC">
        <w:t>ifm. Revisjon</w:t>
      </w:r>
      <w:r w:rsidR="00756F8C">
        <w:t xml:space="preserve">, regnskapsføring og </w:t>
      </w:r>
      <w:r w:rsidR="001E518A">
        <w:t>møteutgift</w:t>
      </w:r>
      <w:r w:rsidR="00FE2B4F">
        <w:t>er</w:t>
      </w:r>
      <w:r w:rsidR="005C350C">
        <w:t>.</w:t>
      </w:r>
    </w:p>
    <w:p w14:paraId="33E2A4E0" w14:textId="0755C4BD" w:rsidR="00AD62EF" w:rsidRDefault="00B42504" w:rsidP="00DE72A8">
      <w:pPr>
        <w:pStyle w:val="BodyText"/>
        <w:numPr>
          <w:ilvl w:val="0"/>
          <w:numId w:val="10"/>
        </w:numPr>
      </w:pPr>
      <w:r>
        <w:t>Resterende</w:t>
      </w:r>
      <w:r w:rsidRPr="00612F1B">
        <w:rPr>
          <w:spacing w:val="-5"/>
        </w:rPr>
        <w:t xml:space="preserve"> </w:t>
      </w:r>
      <w:r>
        <w:t>midler</w:t>
      </w:r>
      <w:r w:rsidRPr="00612F1B">
        <w:rPr>
          <w:spacing w:val="-1"/>
        </w:rPr>
        <w:t xml:space="preserve"> </w:t>
      </w:r>
      <w:r>
        <w:t>fordeles</w:t>
      </w:r>
      <w:r w:rsidRPr="00612F1B">
        <w:rPr>
          <w:spacing w:val="-2"/>
        </w:rPr>
        <w:t xml:space="preserve"> </w:t>
      </w:r>
      <w:r>
        <w:t>på</w:t>
      </w:r>
      <w:r w:rsidRPr="00612F1B">
        <w:rPr>
          <w:spacing w:val="-5"/>
        </w:rPr>
        <w:t xml:space="preserve"> </w:t>
      </w:r>
      <w:r w:rsidR="00D07ACA">
        <w:t>«Prosjektstøtte» og «</w:t>
      </w:r>
      <w:r w:rsidR="00E0687C">
        <w:t>Støtte til enkeltperson».</w:t>
      </w:r>
    </w:p>
    <w:p w14:paraId="33E2A4E2" w14:textId="268C9E7C" w:rsidR="00AD62EF" w:rsidRDefault="00BB36AB" w:rsidP="00DE72A8">
      <w:pPr>
        <w:pStyle w:val="BodyText"/>
        <w:numPr>
          <w:ilvl w:val="1"/>
          <w:numId w:val="10"/>
        </w:numPr>
      </w:pPr>
      <w:r>
        <w:t>Femten</w:t>
      </w:r>
      <w:r w:rsidR="001E094F">
        <w:t xml:space="preserve"> </w:t>
      </w:r>
      <w:r w:rsidR="00B42504">
        <w:t>(</w:t>
      </w:r>
      <w:r>
        <w:t>15</w:t>
      </w:r>
      <w:r w:rsidR="00B42504">
        <w:t>)</w:t>
      </w:r>
      <w:r w:rsidR="00B42504" w:rsidRPr="00DE72A8">
        <w:rPr>
          <w:spacing w:val="-2"/>
        </w:rPr>
        <w:t xml:space="preserve"> </w:t>
      </w:r>
      <w:r w:rsidR="00B42504">
        <w:t>prosent</w:t>
      </w:r>
      <w:r w:rsidR="00B42504" w:rsidRPr="00DE72A8">
        <w:rPr>
          <w:spacing w:val="-3"/>
        </w:rPr>
        <w:t xml:space="preserve"> </w:t>
      </w:r>
      <w:r w:rsidR="00B42504">
        <w:t>skal</w:t>
      </w:r>
      <w:r>
        <w:t xml:space="preserve"> i utgangspunktet</w:t>
      </w:r>
      <w:r w:rsidR="00B42504" w:rsidRPr="00DE72A8">
        <w:rPr>
          <w:spacing w:val="-2"/>
        </w:rPr>
        <w:t xml:space="preserve"> </w:t>
      </w:r>
      <w:r w:rsidR="00B42504">
        <w:t>gå</w:t>
      </w:r>
      <w:r w:rsidR="00B42504" w:rsidRPr="00DE72A8">
        <w:rPr>
          <w:spacing w:val="-2"/>
        </w:rPr>
        <w:t xml:space="preserve"> </w:t>
      </w:r>
      <w:r w:rsidR="00B42504">
        <w:t>til</w:t>
      </w:r>
      <w:r w:rsidR="00B42504" w:rsidRPr="00DE72A8">
        <w:rPr>
          <w:spacing w:val="-2"/>
        </w:rPr>
        <w:t xml:space="preserve"> </w:t>
      </w:r>
      <w:r w:rsidR="001E094F">
        <w:t xml:space="preserve">«Støtte til enkeltperson» </w:t>
      </w:r>
      <w:r w:rsidR="008765EB">
        <w:t>for å støtte deltakelse på regionale og sentrale NUK-arrangement</w:t>
      </w:r>
      <w:r w:rsidR="00B42504">
        <w:t>.</w:t>
      </w:r>
      <w:r w:rsidR="00146126">
        <w:t xml:space="preserve"> </w:t>
      </w:r>
      <w:r w:rsidR="00E3090D">
        <w:t>I novemb</w:t>
      </w:r>
      <w:r w:rsidR="0002336E">
        <w:t>er – etter NUKs siste sentrale arrangement – kan resterende midler overføres til prosjektstøtte.</w:t>
      </w:r>
    </w:p>
    <w:p w14:paraId="33E2A4E4" w14:textId="16525028" w:rsidR="00AD62EF" w:rsidRDefault="00307FE2" w:rsidP="009B49A4">
      <w:pPr>
        <w:pStyle w:val="BodyText"/>
        <w:numPr>
          <w:ilvl w:val="1"/>
          <w:numId w:val="10"/>
        </w:numPr>
      </w:pPr>
      <w:r>
        <w:t>Åtti</w:t>
      </w:r>
      <w:r w:rsidR="00B42504">
        <w:t xml:space="preserve"> (</w:t>
      </w:r>
      <w:r>
        <w:t>8</w:t>
      </w:r>
      <w:r w:rsidR="00BB36AB">
        <w:t>5</w:t>
      </w:r>
      <w:r w:rsidR="00B42504">
        <w:t>) prosent skal brukes til å støtte prosjekter i regi av lokallag</w:t>
      </w:r>
      <w:r w:rsidR="008450BB">
        <w:t xml:space="preserve"> ell</w:t>
      </w:r>
      <w:r w:rsidR="003F3560">
        <w:t>er distriktet</w:t>
      </w:r>
      <w:r w:rsidR="00DE72A8">
        <w:t>.</w:t>
      </w:r>
    </w:p>
    <w:p w14:paraId="4FB6579E" w14:textId="371B0BEF" w:rsidR="0086731B" w:rsidRDefault="0086731B" w:rsidP="009B49A4">
      <w:pPr>
        <w:pStyle w:val="BodyText"/>
        <w:numPr>
          <w:ilvl w:val="1"/>
          <w:numId w:val="10"/>
        </w:numPr>
      </w:pPr>
      <w:r>
        <w:t xml:space="preserve">Ved behov kan </w:t>
      </w:r>
      <w:r w:rsidR="00C44ED9">
        <w:t>prosjektstøtte også brukes til «Oppstartstøtte» for nye lokallag.</w:t>
      </w:r>
    </w:p>
    <w:p w14:paraId="25FE9C97" w14:textId="77777777" w:rsidR="009B49A4" w:rsidRDefault="009B49A4" w:rsidP="009B49A4">
      <w:pPr>
        <w:pStyle w:val="BodyText"/>
      </w:pPr>
    </w:p>
    <w:p w14:paraId="33E2A4E5" w14:textId="77777777" w:rsidR="00AD62EF" w:rsidRPr="00E57C5B" w:rsidRDefault="00B42504" w:rsidP="00E57C5B">
      <w:pPr>
        <w:pStyle w:val="Heading1"/>
      </w:pPr>
      <w:r w:rsidRPr="00E57C5B">
        <w:t>Søknad og krav</w:t>
      </w:r>
    </w:p>
    <w:p w14:paraId="33E2A4E7" w14:textId="5D0BD3C2" w:rsidR="00AD62EF" w:rsidRPr="00B42044" w:rsidRDefault="00B42504" w:rsidP="00B42044">
      <w:pPr>
        <w:rPr>
          <w:rFonts w:cs="Open Sans"/>
        </w:rPr>
      </w:pPr>
      <w:r w:rsidRPr="00B42044">
        <w:rPr>
          <w:rFonts w:cs="Open Sans"/>
        </w:rPr>
        <w:t>Søknad om</w:t>
      </w:r>
      <w:r w:rsidR="00367A89">
        <w:rPr>
          <w:rFonts w:cs="Open Sans"/>
        </w:rPr>
        <w:t xml:space="preserve"> støtte</w:t>
      </w:r>
      <w:r w:rsidRPr="00B42044">
        <w:rPr>
          <w:rFonts w:cs="Open Sans"/>
        </w:rPr>
        <w:t xml:space="preserve"> og Prosjektstøtte, gjøres via</w:t>
      </w:r>
      <w:r w:rsidR="00CD3667">
        <w:rPr>
          <w:rFonts w:cs="Open Sans"/>
        </w:rPr>
        <w:t xml:space="preserve"> </w:t>
      </w:r>
      <w:r w:rsidRPr="00B42044">
        <w:rPr>
          <w:rFonts w:cs="Open Sans"/>
          <w:spacing w:val="-55"/>
        </w:rPr>
        <w:t xml:space="preserve"> </w:t>
      </w:r>
      <w:hyperlink r:id="rId10" w:history="1">
        <w:r w:rsidR="00367A89" w:rsidRPr="00F941AC">
          <w:rPr>
            <w:rStyle w:val="Hyperlink"/>
            <w:rFonts w:cs="Open Sans"/>
          </w:rPr>
          <w:t>www.nuk.no/distrikt-oslo</w:t>
        </w:r>
      </w:hyperlink>
      <w:r w:rsidR="00367A89">
        <w:rPr>
          <w:rFonts w:cs="Open Sans"/>
        </w:rPr>
        <w:t xml:space="preserve"> </w:t>
      </w:r>
      <w:r w:rsidRPr="00B42044">
        <w:rPr>
          <w:rFonts w:cs="Open Sans"/>
        </w:rPr>
        <w:t>ved</w:t>
      </w:r>
      <w:r w:rsidRPr="00B42044">
        <w:rPr>
          <w:rFonts w:cs="Open Sans"/>
          <w:spacing w:val="-2"/>
        </w:rPr>
        <w:t xml:space="preserve"> </w:t>
      </w:r>
      <w:r w:rsidRPr="00B42044">
        <w:rPr>
          <w:rFonts w:cs="Open Sans"/>
        </w:rPr>
        <w:t>å</w:t>
      </w:r>
      <w:r w:rsidRPr="00B42044">
        <w:rPr>
          <w:rFonts w:cs="Open Sans"/>
          <w:spacing w:val="-2"/>
        </w:rPr>
        <w:t xml:space="preserve"> </w:t>
      </w:r>
      <w:r w:rsidRPr="00B42044">
        <w:rPr>
          <w:rFonts w:cs="Open Sans"/>
        </w:rPr>
        <w:t>fylle inn</w:t>
      </w:r>
      <w:r w:rsidRPr="00B42044">
        <w:rPr>
          <w:rFonts w:cs="Open Sans"/>
          <w:spacing w:val="-1"/>
        </w:rPr>
        <w:t xml:space="preserve"> </w:t>
      </w:r>
      <w:r w:rsidRPr="00B42044">
        <w:rPr>
          <w:rFonts w:cs="Open Sans"/>
        </w:rPr>
        <w:t>søknadsskjema.</w:t>
      </w:r>
      <w:r w:rsidR="00796D6D">
        <w:rPr>
          <w:rFonts w:cs="Open Sans"/>
        </w:rPr>
        <w:t xml:space="preserve"> </w:t>
      </w:r>
      <w:r w:rsidRPr="00B42044">
        <w:rPr>
          <w:rFonts w:cs="Open Sans"/>
        </w:rPr>
        <w:t>For å kunne søke om midler, må lokallag innfri følgend</w:t>
      </w:r>
      <w:r w:rsidR="00796D6D">
        <w:rPr>
          <w:rFonts w:cs="Open Sans"/>
        </w:rPr>
        <w:t xml:space="preserve">e </w:t>
      </w:r>
      <w:r w:rsidRPr="00B42044">
        <w:rPr>
          <w:rFonts w:cs="Open Sans"/>
        </w:rPr>
        <w:t>krav:</w:t>
      </w:r>
    </w:p>
    <w:p w14:paraId="33E2A4E9" w14:textId="388E08CE" w:rsidR="00AD62EF" w:rsidRPr="008F7496" w:rsidRDefault="00B42504" w:rsidP="008F7496">
      <w:pPr>
        <w:pStyle w:val="ListParagraph"/>
        <w:numPr>
          <w:ilvl w:val="0"/>
          <w:numId w:val="11"/>
        </w:numPr>
        <w:rPr>
          <w:rFonts w:cs="Open Sans"/>
        </w:rPr>
      </w:pPr>
      <w:r w:rsidRPr="005176DC">
        <w:rPr>
          <w:rFonts w:cs="Open Sans"/>
        </w:rPr>
        <w:t>Levert</w:t>
      </w:r>
      <w:r w:rsidR="00D87B98">
        <w:rPr>
          <w:rFonts w:cs="Open Sans"/>
        </w:rPr>
        <w:t xml:space="preserve"> godkjent</w:t>
      </w:r>
      <w:r w:rsidRPr="005176DC">
        <w:rPr>
          <w:rFonts w:cs="Open Sans"/>
          <w:spacing w:val="-2"/>
        </w:rPr>
        <w:t xml:space="preserve"> </w:t>
      </w:r>
      <w:r w:rsidRPr="005176DC">
        <w:rPr>
          <w:rFonts w:cs="Open Sans"/>
        </w:rPr>
        <w:t>årsrapport</w:t>
      </w:r>
      <w:r w:rsidR="008F7496">
        <w:rPr>
          <w:rFonts w:cs="Open Sans"/>
        </w:rPr>
        <w:t xml:space="preserve"> med regnskap</w:t>
      </w:r>
      <w:r w:rsidRPr="005176DC">
        <w:rPr>
          <w:rFonts w:cs="Open Sans"/>
          <w:spacing w:val="-1"/>
        </w:rPr>
        <w:t xml:space="preserve"> </w:t>
      </w:r>
      <w:r w:rsidRPr="005176DC">
        <w:rPr>
          <w:rFonts w:cs="Open Sans"/>
        </w:rPr>
        <w:t>for</w:t>
      </w:r>
      <w:r w:rsidRPr="005176DC">
        <w:rPr>
          <w:rFonts w:cs="Open Sans"/>
          <w:spacing w:val="-3"/>
        </w:rPr>
        <w:t xml:space="preserve"> </w:t>
      </w:r>
      <w:r w:rsidRPr="005176DC">
        <w:rPr>
          <w:rFonts w:cs="Open Sans"/>
        </w:rPr>
        <w:t>året</w:t>
      </w:r>
      <w:r w:rsidRPr="005176DC">
        <w:rPr>
          <w:rFonts w:cs="Open Sans"/>
          <w:spacing w:val="-1"/>
        </w:rPr>
        <w:t xml:space="preserve"> </w:t>
      </w:r>
      <w:r w:rsidRPr="005176DC">
        <w:rPr>
          <w:rFonts w:cs="Open Sans"/>
        </w:rPr>
        <w:t>før;</w:t>
      </w:r>
    </w:p>
    <w:p w14:paraId="33E2A4EA" w14:textId="36E80CB0" w:rsidR="00AD62EF" w:rsidRPr="005176DC" w:rsidRDefault="008F7496" w:rsidP="005176DC">
      <w:pPr>
        <w:pStyle w:val="ListParagraph"/>
        <w:numPr>
          <w:ilvl w:val="1"/>
          <w:numId w:val="11"/>
        </w:numPr>
        <w:rPr>
          <w:rFonts w:cs="Open Sans"/>
        </w:rPr>
      </w:pPr>
      <w:r>
        <w:rPr>
          <w:rFonts w:cs="Open Sans"/>
        </w:rPr>
        <w:t>Distrikt Oslo</w:t>
      </w:r>
      <w:r w:rsidR="00B42504" w:rsidRPr="005176DC">
        <w:rPr>
          <w:rFonts w:cs="Open Sans"/>
        </w:rPr>
        <w:t xml:space="preserve"> krever ikke at lokallag sender inn kvitteringer og bilag, men kan</w:t>
      </w:r>
      <w:r w:rsidR="00B42504" w:rsidRPr="005176DC">
        <w:rPr>
          <w:rFonts w:cs="Open Sans"/>
          <w:spacing w:val="1"/>
        </w:rPr>
        <w:t xml:space="preserve"> </w:t>
      </w:r>
      <w:r w:rsidR="00B42504" w:rsidRPr="005176DC">
        <w:rPr>
          <w:rFonts w:cs="Open Sans"/>
        </w:rPr>
        <w:t>gjennomføre kontroll og forventer at de kan fremlegges ved en eventuell</w:t>
      </w:r>
      <w:r w:rsidR="00C44ED9">
        <w:rPr>
          <w:rFonts w:cs="Open Sans"/>
        </w:rPr>
        <w:t xml:space="preserve"> </w:t>
      </w:r>
      <w:r w:rsidR="00B42504" w:rsidRPr="005176DC">
        <w:rPr>
          <w:rFonts w:cs="Open Sans"/>
          <w:spacing w:val="-55"/>
        </w:rPr>
        <w:t xml:space="preserve"> </w:t>
      </w:r>
      <w:r w:rsidR="00B42504" w:rsidRPr="005176DC">
        <w:rPr>
          <w:rFonts w:cs="Open Sans"/>
        </w:rPr>
        <w:t>kontroll;</w:t>
      </w:r>
    </w:p>
    <w:p w14:paraId="33E2A4EB" w14:textId="77777777" w:rsidR="00AD62EF" w:rsidRPr="005176DC" w:rsidRDefault="00B42504" w:rsidP="005176DC">
      <w:pPr>
        <w:pStyle w:val="ListParagraph"/>
        <w:numPr>
          <w:ilvl w:val="0"/>
          <w:numId w:val="11"/>
        </w:numPr>
        <w:rPr>
          <w:rFonts w:cs="Open Sans"/>
        </w:rPr>
      </w:pPr>
      <w:r w:rsidRPr="005176DC">
        <w:rPr>
          <w:rFonts w:cs="Open Sans"/>
        </w:rPr>
        <w:t>Levert</w:t>
      </w:r>
      <w:r w:rsidRPr="005176DC">
        <w:rPr>
          <w:rFonts w:cs="Open Sans"/>
          <w:spacing w:val="-3"/>
        </w:rPr>
        <w:t xml:space="preserve"> </w:t>
      </w:r>
      <w:r w:rsidRPr="005176DC">
        <w:rPr>
          <w:rFonts w:cs="Open Sans"/>
        </w:rPr>
        <w:t>rapport</w:t>
      </w:r>
      <w:r w:rsidRPr="005176DC">
        <w:rPr>
          <w:rFonts w:cs="Open Sans"/>
          <w:spacing w:val="-1"/>
        </w:rPr>
        <w:t xml:space="preserve"> </w:t>
      </w:r>
      <w:r w:rsidRPr="005176DC">
        <w:rPr>
          <w:rFonts w:cs="Open Sans"/>
        </w:rPr>
        <w:t>for</w:t>
      </w:r>
      <w:r w:rsidRPr="005176DC">
        <w:rPr>
          <w:rFonts w:cs="Open Sans"/>
          <w:spacing w:val="-3"/>
        </w:rPr>
        <w:t xml:space="preserve"> </w:t>
      </w:r>
      <w:r w:rsidRPr="005176DC">
        <w:rPr>
          <w:rFonts w:cs="Open Sans"/>
        </w:rPr>
        <w:t>brukte</w:t>
      </w:r>
      <w:r w:rsidRPr="005176DC">
        <w:rPr>
          <w:rFonts w:cs="Open Sans"/>
          <w:spacing w:val="-1"/>
        </w:rPr>
        <w:t xml:space="preserve"> </w:t>
      </w:r>
      <w:r w:rsidRPr="005176DC">
        <w:rPr>
          <w:rFonts w:cs="Open Sans"/>
        </w:rPr>
        <w:t>midler;</w:t>
      </w:r>
    </w:p>
    <w:p w14:paraId="33E2A4EE" w14:textId="3A41E2AC" w:rsidR="00AD62EF" w:rsidRPr="005176DC" w:rsidRDefault="00B42504" w:rsidP="005176DC">
      <w:pPr>
        <w:pStyle w:val="ListParagraph"/>
        <w:numPr>
          <w:ilvl w:val="0"/>
          <w:numId w:val="11"/>
        </w:numPr>
        <w:rPr>
          <w:rFonts w:cs="Open Sans"/>
        </w:rPr>
      </w:pPr>
      <w:r w:rsidRPr="005176DC">
        <w:rPr>
          <w:rFonts w:cs="Open Sans"/>
        </w:rPr>
        <w:t>Ha</w:t>
      </w:r>
      <w:r w:rsidRPr="005176DC">
        <w:rPr>
          <w:rFonts w:cs="Open Sans"/>
          <w:spacing w:val="-2"/>
        </w:rPr>
        <w:t xml:space="preserve"> </w:t>
      </w:r>
      <w:r w:rsidRPr="005176DC">
        <w:rPr>
          <w:rFonts w:cs="Open Sans"/>
        </w:rPr>
        <w:t>sendt</w:t>
      </w:r>
      <w:r w:rsidRPr="005176DC">
        <w:rPr>
          <w:rFonts w:cs="Open Sans"/>
          <w:spacing w:val="-3"/>
        </w:rPr>
        <w:t xml:space="preserve"> </w:t>
      </w:r>
      <w:r w:rsidRPr="005176DC">
        <w:rPr>
          <w:rFonts w:cs="Open Sans"/>
        </w:rPr>
        <w:t>minst</w:t>
      </w:r>
      <w:r w:rsidRPr="005176DC">
        <w:rPr>
          <w:rFonts w:cs="Open Sans"/>
          <w:spacing w:val="-2"/>
        </w:rPr>
        <w:t xml:space="preserve"> </w:t>
      </w:r>
      <w:r w:rsidRPr="005176DC">
        <w:rPr>
          <w:rFonts w:cs="Open Sans"/>
        </w:rPr>
        <w:t>én</w:t>
      </w:r>
      <w:r w:rsidRPr="005176DC">
        <w:rPr>
          <w:rFonts w:cs="Open Sans"/>
          <w:spacing w:val="-3"/>
        </w:rPr>
        <w:t xml:space="preserve"> </w:t>
      </w:r>
      <w:r w:rsidRPr="005176DC">
        <w:rPr>
          <w:rFonts w:cs="Open Sans"/>
        </w:rPr>
        <w:t>representant</w:t>
      </w:r>
      <w:r w:rsidRPr="005176DC">
        <w:rPr>
          <w:rFonts w:cs="Open Sans"/>
          <w:spacing w:val="-1"/>
        </w:rPr>
        <w:t xml:space="preserve"> </w:t>
      </w:r>
      <w:r w:rsidRPr="005176DC">
        <w:rPr>
          <w:rFonts w:cs="Open Sans"/>
        </w:rPr>
        <w:t>på</w:t>
      </w:r>
      <w:r w:rsidRPr="005176DC">
        <w:rPr>
          <w:rFonts w:cs="Open Sans"/>
          <w:spacing w:val="-1"/>
        </w:rPr>
        <w:t xml:space="preserve"> </w:t>
      </w:r>
      <w:r w:rsidR="00CD3667">
        <w:rPr>
          <w:rFonts w:cs="Open Sans"/>
        </w:rPr>
        <w:t>Distrikt Oslos årsmøte</w:t>
      </w:r>
      <w:r w:rsidRPr="005176DC">
        <w:rPr>
          <w:rFonts w:cs="Open Sans"/>
        </w:rPr>
        <w:t>;</w:t>
      </w:r>
    </w:p>
    <w:p w14:paraId="33E2A4F1" w14:textId="0CA1A978" w:rsidR="00AD62EF" w:rsidRPr="007951FB" w:rsidRDefault="00B42504" w:rsidP="00B86D2B">
      <w:pPr>
        <w:pStyle w:val="ListParagraph"/>
        <w:numPr>
          <w:ilvl w:val="0"/>
          <w:numId w:val="11"/>
        </w:numPr>
        <w:rPr>
          <w:rFonts w:ascii="Z@R450.tmp" w:hAnsi="Z@R450.tmp" w:cs="Open Sans"/>
        </w:rPr>
      </w:pPr>
      <w:r w:rsidRPr="005176DC">
        <w:rPr>
          <w:rFonts w:cs="Open Sans"/>
        </w:rPr>
        <w:t>Tilbakebetalt</w:t>
      </w:r>
      <w:r w:rsidRPr="005176DC">
        <w:rPr>
          <w:rFonts w:cs="Open Sans"/>
          <w:spacing w:val="-2"/>
        </w:rPr>
        <w:t xml:space="preserve"> </w:t>
      </w:r>
      <w:r w:rsidRPr="005176DC">
        <w:rPr>
          <w:rFonts w:cs="Open Sans"/>
        </w:rPr>
        <w:t>restmidler.</w:t>
      </w:r>
    </w:p>
    <w:p w14:paraId="415BD0A3" w14:textId="63B88055" w:rsidR="007951FB" w:rsidRPr="009B49A4" w:rsidRDefault="007951FB" w:rsidP="00B86D2B">
      <w:pPr>
        <w:pStyle w:val="ListParagraph"/>
        <w:numPr>
          <w:ilvl w:val="0"/>
          <w:numId w:val="11"/>
        </w:numPr>
        <w:rPr>
          <w:rFonts w:ascii="Z@R450.tmp" w:hAnsi="Z@R450.tmp" w:cs="Open Sans"/>
        </w:rPr>
      </w:pPr>
      <w:r>
        <w:rPr>
          <w:rFonts w:cs="Open Sans"/>
        </w:rPr>
        <w:t xml:space="preserve">For støtte til enkeltpersoner må personen ha betalt medlemsskap i et </w:t>
      </w:r>
      <w:r w:rsidR="0025087A">
        <w:rPr>
          <w:rFonts w:cs="Open Sans"/>
        </w:rPr>
        <w:t>NUK-lokallag i Distrikt Oslo.</w:t>
      </w:r>
    </w:p>
    <w:p w14:paraId="2055A5DE" w14:textId="77777777" w:rsidR="009B49A4" w:rsidRPr="009B49A4" w:rsidRDefault="009B49A4" w:rsidP="009B49A4">
      <w:pPr>
        <w:rPr>
          <w:rFonts w:cs="Open Sans"/>
        </w:rPr>
      </w:pPr>
    </w:p>
    <w:p w14:paraId="33E2A4FA" w14:textId="77777777" w:rsidR="00AD62EF" w:rsidRPr="00E57C5B" w:rsidRDefault="00B42504" w:rsidP="00E57C5B">
      <w:pPr>
        <w:pStyle w:val="Heading1"/>
      </w:pPr>
      <w:r w:rsidRPr="00E57C5B">
        <w:t>Frister for søknad og rapportering</w:t>
      </w:r>
    </w:p>
    <w:p w14:paraId="1969881F" w14:textId="046E8FB3" w:rsidR="009B49A4" w:rsidRDefault="009B49A4" w:rsidP="009B49A4">
      <w:pPr>
        <w:pStyle w:val="Heading2"/>
      </w:pPr>
      <w:r>
        <w:t>Søknad</w:t>
      </w:r>
    </w:p>
    <w:p w14:paraId="33E2A4FB" w14:textId="4BEEB247" w:rsidR="00AD62EF" w:rsidRDefault="00B42504" w:rsidP="00D83F60">
      <w:r>
        <w:t>Følgende</w:t>
      </w:r>
      <w:r>
        <w:rPr>
          <w:spacing w:val="-1"/>
        </w:rPr>
        <w:t xml:space="preserve"> </w:t>
      </w:r>
      <w:r>
        <w:t>frister</w:t>
      </w:r>
      <w:r>
        <w:rPr>
          <w:spacing w:val="-1"/>
        </w:rPr>
        <w:t xml:space="preserve"> </w:t>
      </w:r>
      <w:r>
        <w:t>gjelder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søknader</w:t>
      </w:r>
      <w:r w:rsidR="00D83F60">
        <w:t xml:space="preserve"> for midler i 202</w:t>
      </w:r>
      <w:r w:rsidR="00023567">
        <w:t>3</w:t>
      </w:r>
      <w:r>
        <w:t>:</w:t>
      </w:r>
    </w:p>
    <w:p w14:paraId="33E2A4FC" w14:textId="0B710A70" w:rsidR="00AD62EF" w:rsidRPr="00177EF3" w:rsidRDefault="0025087A" w:rsidP="00177EF3">
      <w:pPr>
        <w:pStyle w:val="ListParagraph"/>
        <w:numPr>
          <w:ilvl w:val="0"/>
          <w:numId w:val="12"/>
        </w:numPr>
        <w:rPr>
          <w:rFonts w:cs="Open Sans"/>
        </w:rPr>
      </w:pPr>
      <w:r>
        <w:rPr>
          <w:rFonts w:cs="Open Sans"/>
        </w:rPr>
        <w:t>Støtte til enkeltpersoner</w:t>
      </w:r>
      <w:r w:rsidR="00B42504" w:rsidRPr="00177EF3">
        <w:rPr>
          <w:rFonts w:cs="Open Sans"/>
          <w:spacing w:val="-2"/>
        </w:rPr>
        <w:t xml:space="preserve"> </w:t>
      </w:r>
      <w:r w:rsidR="00B42504" w:rsidRPr="00177EF3">
        <w:rPr>
          <w:rFonts w:cs="Open Sans"/>
        </w:rPr>
        <w:t>–</w:t>
      </w:r>
      <w:r w:rsidR="00F51068">
        <w:rPr>
          <w:rFonts w:cs="Open Sans"/>
          <w:spacing w:val="-4"/>
        </w:rPr>
        <w:t xml:space="preserve"> Søknader behandles fortløpende</w:t>
      </w:r>
    </w:p>
    <w:p w14:paraId="33E2A4FD" w14:textId="36EDD79B" w:rsidR="00AD62EF" w:rsidRDefault="00B42504" w:rsidP="00D83F60">
      <w:r>
        <w:lastRenderedPageBreak/>
        <w:t>Prosjektstøtte</w:t>
      </w:r>
      <w:r>
        <w:rPr>
          <w:spacing w:val="-3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tre</w:t>
      </w:r>
      <w:r>
        <w:rPr>
          <w:spacing w:val="-2"/>
        </w:rPr>
        <w:t xml:space="preserve"> </w:t>
      </w:r>
      <w:r>
        <w:t>frister:</w:t>
      </w:r>
    </w:p>
    <w:p w14:paraId="33E2A4FE" w14:textId="52B692E0" w:rsidR="00AD62EF" w:rsidRPr="00177EF3" w:rsidRDefault="00FB74C2" w:rsidP="00177EF3">
      <w:pPr>
        <w:pStyle w:val="ListParagraph"/>
        <w:numPr>
          <w:ilvl w:val="0"/>
          <w:numId w:val="12"/>
        </w:numPr>
        <w:rPr>
          <w:rFonts w:cs="Open Sans"/>
        </w:rPr>
      </w:pPr>
      <w:r>
        <w:rPr>
          <w:rFonts w:cs="Open Sans"/>
        </w:rPr>
        <w:t>28</w:t>
      </w:r>
      <w:r w:rsidR="00B42504" w:rsidRPr="00177EF3">
        <w:rPr>
          <w:rFonts w:cs="Open Sans"/>
        </w:rPr>
        <w:t>.</w:t>
      </w:r>
      <w:r w:rsidR="00B42504" w:rsidRPr="00177EF3">
        <w:rPr>
          <w:rFonts w:cs="Open Sans"/>
          <w:spacing w:val="-2"/>
        </w:rPr>
        <w:t xml:space="preserve"> </w:t>
      </w:r>
      <w:r w:rsidR="00BB36AB">
        <w:rPr>
          <w:rFonts w:cs="Open Sans"/>
        </w:rPr>
        <w:t>Februar</w:t>
      </w:r>
      <w:r w:rsidR="00B42504" w:rsidRPr="00177EF3">
        <w:rPr>
          <w:rFonts w:cs="Open Sans"/>
          <w:spacing w:val="-2"/>
        </w:rPr>
        <w:t xml:space="preserve"> </w:t>
      </w:r>
      <w:r w:rsidR="00B42504" w:rsidRPr="00177EF3">
        <w:rPr>
          <w:rFonts w:cs="Open Sans"/>
        </w:rPr>
        <w:t>for</w:t>
      </w:r>
      <w:r w:rsidR="00B42504" w:rsidRPr="00177EF3">
        <w:rPr>
          <w:rFonts w:cs="Open Sans"/>
          <w:spacing w:val="-2"/>
        </w:rPr>
        <w:t xml:space="preserve"> </w:t>
      </w:r>
      <w:r w:rsidR="00B42504" w:rsidRPr="00177EF3">
        <w:rPr>
          <w:rFonts w:cs="Open Sans"/>
        </w:rPr>
        <w:t>prosjekter</w:t>
      </w:r>
      <w:r w:rsidR="00B42504" w:rsidRPr="00177EF3">
        <w:rPr>
          <w:rFonts w:cs="Open Sans"/>
          <w:spacing w:val="-1"/>
        </w:rPr>
        <w:t xml:space="preserve"> </w:t>
      </w:r>
      <w:r w:rsidR="00B42504" w:rsidRPr="00177EF3">
        <w:rPr>
          <w:rFonts w:cs="Open Sans"/>
        </w:rPr>
        <w:t>som</w:t>
      </w:r>
      <w:r w:rsidR="00B42504" w:rsidRPr="00177EF3">
        <w:rPr>
          <w:rFonts w:cs="Open Sans"/>
          <w:spacing w:val="-2"/>
        </w:rPr>
        <w:t xml:space="preserve"> </w:t>
      </w:r>
      <w:r w:rsidR="00B42504" w:rsidRPr="00177EF3">
        <w:rPr>
          <w:rFonts w:cs="Open Sans"/>
        </w:rPr>
        <w:t>skal</w:t>
      </w:r>
      <w:r w:rsidR="00B42504" w:rsidRPr="00177EF3">
        <w:rPr>
          <w:rFonts w:cs="Open Sans"/>
          <w:spacing w:val="-4"/>
        </w:rPr>
        <w:t xml:space="preserve"> </w:t>
      </w:r>
      <w:r w:rsidR="00B42504" w:rsidRPr="00177EF3">
        <w:rPr>
          <w:rFonts w:cs="Open Sans"/>
        </w:rPr>
        <w:t>gjennomføres</w:t>
      </w:r>
      <w:r w:rsidR="00B42504" w:rsidRPr="00177EF3">
        <w:rPr>
          <w:rFonts w:cs="Open Sans"/>
          <w:spacing w:val="-4"/>
        </w:rPr>
        <w:t xml:space="preserve"> </w:t>
      </w:r>
      <w:r w:rsidR="00B42504" w:rsidRPr="00177EF3">
        <w:rPr>
          <w:rFonts w:cs="Open Sans"/>
        </w:rPr>
        <w:t>fra</w:t>
      </w:r>
      <w:r w:rsidR="00B42504" w:rsidRPr="00177EF3">
        <w:rPr>
          <w:rFonts w:cs="Open Sans"/>
          <w:spacing w:val="-3"/>
        </w:rPr>
        <w:t xml:space="preserve"> </w:t>
      </w:r>
      <w:r w:rsidR="00B42504" w:rsidRPr="00177EF3">
        <w:rPr>
          <w:rFonts w:cs="Open Sans"/>
        </w:rPr>
        <w:t>januar-april</w:t>
      </w:r>
    </w:p>
    <w:p w14:paraId="33E2A4FF" w14:textId="1950926A" w:rsidR="00AD62EF" w:rsidRPr="00177EF3" w:rsidRDefault="00BB36AB" w:rsidP="00177EF3">
      <w:pPr>
        <w:pStyle w:val="ListParagraph"/>
        <w:numPr>
          <w:ilvl w:val="0"/>
          <w:numId w:val="12"/>
        </w:numPr>
        <w:rPr>
          <w:rFonts w:cs="Open Sans"/>
        </w:rPr>
      </w:pPr>
      <w:r>
        <w:rPr>
          <w:rFonts w:cs="Open Sans"/>
        </w:rPr>
        <w:t>1</w:t>
      </w:r>
      <w:r w:rsidR="00177EF3">
        <w:rPr>
          <w:rFonts w:cs="Open Sans"/>
        </w:rPr>
        <w:t xml:space="preserve">. </w:t>
      </w:r>
      <w:r w:rsidR="00B42504" w:rsidRPr="00177EF3">
        <w:rPr>
          <w:rFonts w:cs="Open Sans"/>
        </w:rPr>
        <w:t>april</w:t>
      </w:r>
      <w:r w:rsidR="00B42504" w:rsidRPr="00177EF3">
        <w:rPr>
          <w:rFonts w:cs="Open Sans"/>
          <w:spacing w:val="-3"/>
        </w:rPr>
        <w:t xml:space="preserve"> </w:t>
      </w:r>
      <w:r w:rsidR="00B42504" w:rsidRPr="00177EF3">
        <w:rPr>
          <w:rFonts w:cs="Open Sans"/>
        </w:rPr>
        <w:t>for</w:t>
      </w:r>
      <w:r w:rsidR="00B42504" w:rsidRPr="00177EF3">
        <w:rPr>
          <w:rFonts w:cs="Open Sans"/>
          <w:spacing w:val="-1"/>
        </w:rPr>
        <w:t xml:space="preserve"> </w:t>
      </w:r>
      <w:r w:rsidR="00B42504" w:rsidRPr="00177EF3">
        <w:rPr>
          <w:rFonts w:cs="Open Sans"/>
        </w:rPr>
        <w:t>prosjekter</w:t>
      </w:r>
      <w:r w:rsidR="00B42504" w:rsidRPr="00177EF3">
        <w:rPr>
          <w:rFonts w:cs="Open Sans"/>
          <w:spacing w:val="-4"/>
        </w:rPr>
        <w:t xml:space="preserve"> </w:t>
      </w:r>
      <w:r w:rsidR="00B42504" w:rsidRPr="00177EF3">
        <w:rPr>
          <w:rFonts w:cs="Open Sans"/>
        </w:rPr>
        <w:t>som</w:t>
      </w:r>
      <w:r w:rsidR="00B42504" w:rsidRPr="00177EF3">
        <w:rPr>
          <w:rFonts w:cs="Open Sans"/>
          <w:spacing w:val="-1"/>
        </w:rPr>
        <w:t xml:space="preserve"> </w:t>
      </w:r>
      <w:r w:rsidR="00B42504" w:rsidRPr="00177EF3">
        <w:rPr>
          <w:rFonts w:cs="Open Sans"/>
        </w:rPr>
        <w:t>skal</w:t>
      </w:r>
      <w:r w:rsidR="00B42504" w:rsidRPr="00177EF3">
        <w:rPr>
          <w:rFonts w:cs="Open Sans"/>
          <w:spacing w:val="-3"/>
        </w:rPr>
        <w:t xml:space="preserve"> </w:t>
      </w:r>
      <w:r w:rsidR="00B42504" w:rsidRPr="00177EF3">
        <w:rPr>
          <w:rFonts w:cs="Open Sans"/>
        </w:rPr>
        <w:t>gjennomføres</w:t>
      </w:r>
      <w:r w:rsidR="00B42504" w:rsidRPr="00177EF3">
        <w:rPr>
          <w:rFonts w:cs="Open Sans"/>
          <w:spacing w:val="-3"/>
        </w:rPr>
        <w:t xml:space="preserve"> </w:t>
      </w:r>
      <w:r w:rsidR="00B42504" w:rsidRPr="00177EF3">
        <w:rPr>
          <w:rFonts w:cs="Open Sans"/>
        </w:rPr>
        <w:t>fra</w:t>
      </w:r>
      <w:r w:rsidR="00B42504" w:rsidRPr="00177EF3">
        <w:rPr>
          <w:rFonts w:cs="Open Sans"/>
          <w:spacing w:val="-2"/>
        </w:rPr>
        <w:t xml:space="preserve"> </w:t>
      </w:r>
      <w:r w:rsidR="00B42504" w:rsidRPr="00177EF3">
        <w:rPr>
          <w:rFonts w:cs="Open Sans"/>
        </w:rPr>
        <w:t>mai-</w:t>
      </w:r>
      <w:r w:rsidR="007D3A6B">
        <w:rPr>
          <w:rFonts w:cs="Open Sans"/>
        </w:rPr>
        <w:t>september</w:t>
      </w:r>
    </w:p>
    <w:p w14:paraId="3B0392A2" w14:textId="635BCAAC" w:rsidR="002F0983" w:rsidRDefault="00BB36AB" w:rsidP="002F0983">
      <w:pPr>
        <w:pStyle w:val="ListParagraph"/>
        <w:numPr>
          <w:ilvl w:val="0"/>
          <w:numId w:val="12"/>
        </w:numPr>
      </w:pPr>
      <w:r>
        <w:rPr>
          <w:rFonts w:cs="Open Sans"/>
        </w:rPr>
        <w:t>1</w:t>
      </w:r>
      <w:r w:rsidR="00177EF3">
        <w:rPr>
          <w:rFonts w:cs="Open Sans"/>
        </w:rPr>
        <w:t xml:space="preserve">. </w:t>
      </w:r>
      <w:r w:rsidR="007D3A6B">
        <w:rPr>
          <w:rFonts w:cs="Open Sans"/>
        </w:rPr>
        <w:t>september</w:t>
      </w:r>
      <w:r w:rsidR="00B42504" w:rsidRPr="00177EF3">
        <w:rPr>
          <w:rFonts w:cs="Open Sans"/>
          <w:spacing w:val="-2"/>
        </w:rPr>
        <w:t xml:space="preserve"> </w:t>
      </w:r>
      <w:r w:rsidR="00B42504" w:rsidRPr="00177EF3">
        <w:rPr>
          <w:rFonts w:cs="Open Sans"/>
        </w:rPr>
        <w:t>for</w:t>
      </w:r>
      <w:r w:rsidR="00B42504" w:rsidRPr="00177EF3">
        <w:rPr>
          <w:rFonts w:cs="Open Sans"/>
          <w:spacing w:val="-2"/>
        </w:rPr>
        <w:t xml:space="preserve"> </w:t>
      </w:r>
      <w:r w:rsidR="00B42504" w:rsidRPr="00177EF3">
        <w:rPr>
          <w:rFonts w:cs="Open Sans"/>
        </w:rPr>
        <w:t>prosjekter</w:t>
      </w:r>
      <w:r w:rsidR="00B42504" w:rsidRPr="00177EF3">
        <w:rPr>
          <w:rFonts w:cs="Open Sans"/>
          <w:spacing w:val="-7"/>
        </w:rPr>
        <w:t xml:space="preserve"> </w:t>
      </w:r>
      <w:r w:rsidR="00B42504" w:rsidRPr="00177EF3">
        <w:rPr>
          <w:rFonts w:cs="Open Sans"/>
        </w:rPr>
        <w:t>som</w:t>
      </w:r>
      <w:r w:rsidR="00B42504" w:rsidRPr="00177EF3">
        <w:rPr>
          <w:rFonts w:cs="Open Sans"/>
          <w:spacing w:val="-2"/>
        </w:rPr>
        <w:t xml:space="preserve"> </w:t>
      </w:r>
      <w:r w:rsidR="00B42504" w:rsidRPr="00177EF3">
        <w:rPr>
          <w:rFonts w:cs="Open Sans"/>
        </w:rPr>
        <w:t>skal</w:t>
      </w:r>
      <w:r w:rsidR="00B42504" w:rsidRPr="00177EF3">
        <w:rPr>
          <w:rFonts w:cs="Open Sans"/>
          <w:spacing w:val="-4"/>
        </w:rPr>
        <w:t xml:space="preserve"> </w:t>
      </w:r>
      <w:r w:rsidR="00B42504" w:rsidRPr="00177EF3">
        <w:rPr>
          <w:rFonts w:cs="Open Sans"/>
        </w:rPr>
        <w:t>gjennomføres</w:t>
      </w:r>
      <w:r w:rsidR="00B42504" w:rsidRPr="00177EF3">
        <w:rPr>
          <w:rFonts w:cs="Open Sans"/>
          <w:spacing w:val="-5"/>
        </w:rPr>
        <w:t xml:space="preserve"> </w:t>
      </w:r>
      <w:r w:rsidR="00B42504" w:rsidRPr="00177EF3">
        <w:rPr>
          <w:rFonts w:cs="Open Sans"/>
        </w:rPr>
        <w:t>fra</w:t>
      </w:r>
      <w:r w:rsidR="00B42504" w:rsidRPr="00177EF3">
        <w:rPr>
          <w:rFonts w:cs="Open Sans"/>
          <w:spacing w:val="-3"/>
        </w:rPr>
        <w:t xml:space="preserve"> </w:t>
      </w:r>
      <w:r w:rsidR="007D3A6B">
        <w:rPr>
          <w:rFonts w:cs="Open Sans"/>
        </w:rPr>
        <w:t>oktober</w:t>
      </w:r>
      <w:r w:rsidR="00B42504" w:rsidRPr="00177EF3">
        <w:rPr>
          <w:rFonts w:cs="Open Sans"/>
        </w:rPr>
        <w:t>-desember</w:t>
      </w:r>
    </w:p>
    <w:p w14:paraId="14533954" w14:textId="74416DED" w:rsidR="002F0983" w:rsidRDefault="0025311A" w:rsidP="002F0983">
      <w:r>
        <w:t xml:space="preserve">Søknader som sendes inn i </w:t>
      </w:r>
      <w:r w:rsidR="00B94C40">
        <w:t>é</w:t>
      </w:r>
      <w:r>
        <w:t>n runde men med oppstart</w:t>
      </w:r>
      <w:r w:rsidR="00B94C40">
        <w:t xml:space="preserve"> eller gjennomføring</w:t>
      </w:r>
      <w:r>
        <w:t xml:space="preserve"> i en annen runde </w:t>
      </w:r>
      <w:r w:rsidR="00B94C40">
        <w:t>vurderes fortsatt</w:t>
      </w:r>
      <w:r w:rsidR="00215357">
        <w:t>.</w:t>
      </w:r>
    </w:p>
    <w:p w14:paraId="755C3F41" w14:textId="77777777" w:rsidR="002F0983" w:rsidRPr="00BC6588" w:rsidRDefault="002F0983" w:rsidP="002F0983"/>
    <w:p w14:paraId="05E6DA08" w14:textId="38518B0C" w:rsidR="009B49A4" w:rsidRDefault="00BC6588" w:rsidP="00BC6588">
      <w:pPr>
        <w:pStyle w:val="Heading2"/>
      </w:pPr>
      <w:r>
        <w:t>Rapportering</w:t>
      </w:r>
    </w:p>
    <w:p w14:paraId="43BEC1AD" w14:textId="43C10058" w:rsidR="00DD0DAC" w:rsidRDefault="008177FE" w:rsidP="00220357">
      <w:r>
        <w:t>Årsr</w:t>
      </w:r>
      <w:r w:rsidR="002407F8">
        <w:t>apport</w:t>
      </w:r>
      <w:r>
        <w:t xml:space="preserve"> med regnskap</w:t>
      </w:r>
      <w:r w:rsidR="002407F8">
        <w:t xml:space="preserve"> leveres via </w:t>
      </w:r>
      <w:hyperlink r:id="rId11" w:history="1">
        <w:r w:rsidR="002407F8" w:rsidRPr="00EB28CF">
          <w:rPr>
            <w:rStyle w:val="Hyperlink"/>
          </w:rPr>
          <w:t>https://medlem.nuk.no/frifond</w:t>
        </w:r>
      </w:hyperlink>
      <w:r w:rsidR="0069313F">
        <w:t xml:space="preserve"> </w:t>
      </w:r>
      <w:r w:rsidR="00C3403C">
        <w:t>iht.</w:t>
      </w:r>
      <w:r w:rsidR="0069313F">
        <w:t xml:space="preserve"> </w:t>
      </w:r>
      <w:r w:rsidR="00220357">
        <w:t>NUKs retningslinjer for Frifond.</w:t>
      </w:r>
    </w:p>
    <w:p w14:paraId="0FA083F1" w14:textId="77777777" w:rsidR="008177FE" w:rsidRDefault="008177FE" w:rsidP="008177FE"/>
    <w:p w14:paraId="692D4653" w14:textId="5CD6A882" w:rsidR="008177FE" w:rsidRDefault="00000000" w:rsidP="008177FE">
      <w:hyperlink r:id="rId12" w:history="1">
        <w:r w:rsidR="008177FE" w:rsidRPr="006E6DEE">
          <w:rPr>
            <w:rStyle w:val="Hyperlink"/>
          </w:rPr>
          <w:t>Rapportering for prosjektstøtte gjøres fortløpende</w:t>
        </w:r>
        <w:r w:rsidR="00791EC3" w:rsidRPr="006E6DEE">
          <w:rPr>
            <w:rStyle w:val="Hyperlink"/>
          </w:rPr>
          <w:t xml:space="preserve"> ved å sende </w:t>
        </w:r>
        <w:r w:rsidR="000B4723" w:rsidRPr="006E6DEE">
          <w:rPr>
            <w:rStyle w:val="Hyperlink"/>
          </w:rPr>
          <w:t>dokumentasjon (bilder, beskrivelse av gjennomført prosjekt og regnskap</w:t>
        </w:r>
        <w:r w:rsidR="0092374B" w:rsidRPr="006E6DEE">
          <w:rPr>
            <w:rStyle w:val="Hyperlink"/>
          </w:rPr>
          <w:t>) til denne eposten.</w:t>
        </w:r>
      </w:hyperlink>
      <w:r w:rsidR="00CF1A88">
        <w:t xml:space="preserve"> Frist for å rapportere for et prosjekt er tre uker etter prosjektets slutt.</w:t>
      </w:r>
    </w:p>
    <w:p w14:paraId="33E2A507" w14:textId="601CEC2F" w:rsidR="00AD62EF" w:rsidRDefault="00AD62EF" w:rsidP="003A7324"/>
    <w:p w14:paraId="33E2A509" w14:textId="77777777" w:rsidR="00AD62EF" w:rsidRPr="00E57C5B" w:rsidRDefault="00B42504" w:rsidP="00E57C5B">
      <w:pPr>
        <w:pStyle w:val="Heading1"/>
      </w:pPr>
      <w:r w:rsidRPr="00E57C5B">
        <w:t>Klageadgang</w:t>
      </w:r>
    </w:p>
    <w:p w14:paraId="33E2A50A" w14:textId="53BBC0EA" w:rsidR="00AD62EF" w:rsidRDefault="00B42504" w:rsidP="00963E3F">
      <w:r>
        <w:t>Lokallag som har søkt Prosjektstøtte gis en frist på to uker for å klage hvis de har mottatt avkortet støtte eller søknaden har blitt avvist. Fristen gjelder fra når</w:t>
      </w:r>
      <w:r w:rsidR="00A77799">
        <w:t xml:space="preserve"> </w:t>
      </w:r>
      <w:r>
        <w:t>lokallage</w:t>
      </w:r>
      <w:r w:rsidR="00A77799">
        <w:t>t har blitt informert</w:t>
      </w:r>
      <w:r>
        <w:rPr>
          <w:spacing w:val="-3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fordelingen av</w:t>
      </w:r>
      <w:r>
        <w:rPr>
          <w:spacing w:val="-3"/>
        </w:rPr>
        <w:t xml:space="preserve"> </w:t>
      </w:r>
      <w:r>
        <w:t>prosjektstøtten.</w:t>
      </w:r>
    </w:p>
    <w:p w14:paraId="33E2A50B" w14:textId="77777777" w:rsidR="00AD62EF" w:rsidRDefault="00AD62EF" w:rsidP="00963E3F">
      <w:pPr>
        <w:rPr>
          <w:sz w:val="21"/>
        </w:rPr>
      </w:pPr>
    </w:p>
    <w:p w14:paraId="33E2A50C" w14:textId="649AD755" w:rsidR="00AD62EF" w:rsidRDefault="00B42504" w:rsidP="00963E3F">
      <w:r>
        <w:t xml:space="preserve">Dersom et lokallag ønsker å klage, rettes klagen til Klagenemnden som velges på </w:t>
      </w:r>
      <w:r w:rsidR="00B92A8D">
        <w:t>Distrikt Oslos årsmøte</w:t>
      </w:r>
      <w:r>
        <w:t>. Klagenemden består</w:t>
      </w:r>
      <w:r w:rsidR="00752789">
        <w:t xml:space="preserve"> av HS</w:t>
      </w:r>
      <w:r>
        <w:t>.</w:t>
      </w:r>
      <w:r>
        <w:rPr>
          <w:spacing w:val="1"/>
        </w:rPr>
        <w:t xml:space="preserve"> </w:t>
      </w:r>
      <w:r>
        <w:t>Klagenemden fatter vedtak etter å ha undersøkt klagen. Hvis Klagenemden dømmer i lokallagets favør, skal lokallaget innvilges</w:t>
      </w:r>
      <w:r w:rsidR="00610378">
        <w:t xml:space="preserve"> </w:t>
      </w:r>
      <w:r>
        <w:rPr>
          <w:spacing w:val="-55"/>
        </w:rPr>
        <w:t xml:space="preserve"> </w:t>
      </w:r>
      <w:r w:rsidR="009B011E">
        <w:rPr>
          <w:spacing w:val="-55"/>
        </w:rPr>
        <w:t xml:space="preserve">   </w:t>
      </w:r>
      <w:r w:rsidR="00610378">
        <w:rPr>
          <w:spacing w:val="-55"/>
        </w:rPr>
        <w:t xml:space="preserve">  </w:t>
      </w:r>
      <w:r>
        <w:t>uavkortet støtte.</w:t>
      </w:r>
    </w:p>
    <w:p w14:paraId="33E2A50D" w14:textId="77777777" w:rsidR="00AD62EF" w:rsidRDefault="00AD62EF" w:rsidP="00963E3F">
      <w:pPr>
        <w:rPr>
          <w:sz w:val="20"/>
        </w:rPr>
      </w:pPr>
    </w:p>
    <w:p w14:paraId="33E2A50E" w14:textId="77777777" w:rsidR="00AD62EF" w:rsidRPr="00E57C5B" w:rsidRDefault="00B42504" w:rsidP="00E57C5B">
      <w:pPr>
        <w:pStyle w:val="Heading1"/>
      </w:pPr>
      <w:r w:rsidRPr="00E57C5B">
        <w:t>Utbetaling</w:t>
      </w:r>
    </w:p>
    <w:p w14:paraId="33E2A51E" w14:textId="13073F73" w:rsidR="00AD62EF" w:rsidRDefault="00B42504" w:rsidP="00DA7D97">
      <w:r>
        <w:t>Utbetaling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 w:rsidR="00F24195">
        <w:t>støtte til enkeltpersoner</w:t>
      </w:r>
      <w:r>
        <w:rPr>
          <w:spacing w:val="-1"/>
        </w:rPr>
        <w:t xml:space="preserve"> </w:t>
      </w:r>
      <w:r>
        <w:t>gjøres</w:t>
      </w:r>
      <w:r>
        <w:rPr>
          <w:spacing w:val="-3"/>
        </w:rPr>
        <w:t xml:space="preserve"> </w:t>
      </w:r>
      <w:r w:rsidR="00F24195">
        <w:t>fortløpende.</w:t>
      </w:r>
      <w:r w:rsidR="0069313F">
        <w:t xml:space="preserve"> </w:t>
      </w:r>
      <w:r>
        <w:t>Utbetaling</w:t>
      </w:r>
      <w:r>
        <w:rPr>
          <w:spacing w:val="-3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Prosjektstøtten</w:t>
      </w:r>
      <w:r>
        <w:rPr>
          <w:spacing w:val="-1"/>
        </w:rPr>
        <w:t xml:space="preserve"> </w:t>
      </w:r>
      <w:r>
        <w:t>gjøres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tre</w:t>
      </w:r>
      <w:r>
        <w:rPr>
          <w:spacing w:val="-3"/>
        </w:rPr>
        <w:t xml:space="preserve"> </w:t>
      </w:r>
      <w:r>
        <w:t>runder</w:t>
      </w:r>
      <w:r w:rsidR="00DA7D97">
        <w:t xml:space="preserve"> – med utbetaling innen </w:t>
      </w:r>
      <w:r w:rsidR="00766F3E">
        <w:t>fire</w:t>
      </w:r>
      <w:r w:rsidR="00DA7D97">
        <w:t xml:space="preserve"> uker etter søknadsfristen.</w:t>
      </w:r>
    </w:p>
    <w:p w14:paraId="4F527DA3" w14:textId="77777777" w:rsidR="003A7324" w:rsidRDefault="003A7324" w:rsidP="003A7324"/>
    <w:p w14:paraId="33E2A51F" w14:textId="77777777" w:rsidR="00AD62EF" w:rsidRPr="00E57C5B" w:rsidRDefault="00B42504" w:rsidP="00E57C5B">
      <w:pPr>
        <w:pStyle w:val="Heading1"/>
      </w:pPr>
      <w:r w:rsidRPr="00E57C5B">
        <w:t>Tilbakebetaling og kontroll</w:t>
      </w:r>
    </w:p>
    <w:p w14:paraId="33E2A520" w14:textId="56848F00" w:rsidR="00AD62EF" w:rsidRPr="003A7324" w:rsidRDefault="00C648C4" w:rsidP="003A7324">
      <w:pPr>
        <w:rPr>
          <w:rFonts w:cs="Open Sans"/>
        </w:rPr>
      </w:pPr>
      <w:r>
        <w:rPr>
          <w:rFonts w:cs="Open Sans"/>
        </w:rPr>
        <w:t>Ubrukte prosje</w:t>
      </w:r>
      <w:r w:rsidR="00EF5013">
        <w:rPr>
          <w:rFonts w:cs="Open Sans"/>
        </w:rPr>
        <w:t>k</w:t>
      </w:r>
      <w:r>
        <w:rPr>
          <w:rFonts w:cs="Open Sans"/>
        </w:rPr>
        <w:t>tmidler som er rapportert for</w:t>
      </w:r>
      <w:r w:rsidR="00B42504" w:rsidRPr="003A7324">
        <w:rPr>
          <w:rFonts w:cs="Open Sans"/>
        </w:rPr>
        <w:t xml:space="preserve"> skal tilbakebetales</w:t>
      </w:r>
      <w:r w:rsidR="000C4BF7">
        <w:rPr>
          <w:rFonts w:cs="Open Sans"/>
        </w:rPr>
        <w:t xml:space="preserve"> </w:t>
      </w:r>
      <w:r w:rsidR="001A4B4B">
        <w:rPr>
          <w:rFonts w:cs="Open Sans"/>
        </w:rPr>
        <w:t xml:space="preserve">umiddelbart etter </w:t>
      </w:r>
      <w:r w:rsidR="00FF55EC">
        <w:rPr>
          <w:rFonts w:cs="Open Sans"/>
        </w:rPr>
        <w:t xml:space="preserve">rapporten er godkjent. Hvis midler ikke blir tilbakebetalt, </w:t>
      </w:r>
      <w:r w:rsidR="003B2B79">
        <w:rPr>
          <w:rFonts w:cs="Open Sans"/>
        </w:rPr>
        <w:t>avkortes fremtidig tilskudd med tilsvarende sum</w:t>
      </w:r>
      <w:r w:rsidR="00DF5DAF">
        <w:rPr>
          <w:rFonts w:cs="Open Sans"/>
        </w:rPr>
        <w:t xml:space="preserve"> eller midlene tilbakekreves.</w:t>
      </w:r>
      <w:r>
        <w:rPr>
          <w:rFonts w:cs="Open Sans"/>
        </w:rPr>
        <w:t xml:space="preserve"> </w:t>
      </w:r>
    </w:p>
    <w:p w14:paraId="33E2A521" w14:textId="77777777" w:rsidR="00AD62EF" w:rsidRPr="003A7324" w:rsidRDefault="00AD62EF" w:rsidP="003A7324">
      <w:pPr>
        <w:rPr>
          <w:rFonts w:cs="Open Sans"/>
        </w:rPr>
      </w:pPr>
    </w:p>
    <w:p w14:paraId="6E8C4EE6" w14:textId="16796178" w:rsidR="007A45E2" w:rsidRDefault="00B42504" w:rsidP="003A7324">
      <w:pPr>
        <w:rPr>
          <w:rFonts w:cs="Open Sans"/>
        </w:rPr>
      </w:pPr>
      <w:r w:rsidRPr="003A7324">
        <w:rPr>
          <w:rFonts w:cs="Open Sans"/>
        </w:rPr>
        <w:t xml:space="preserve">Dersom det er mistanke om misbruk av </w:t>
      </w:r>
      <w:r w:rsidR="000C4BF7">
        <w:rPr>
          <w:rFonts w:cs="Open Sans"/>
        </w:rPr>
        <w:t>midlene</w:t>
      </w:r>
      <w:r w:rsidRPr="003A7324">
        <w:rPr>
          <w:rFonts w:cs="Open Sans"/>
        </w:rPr>
        <w:t xml:space="preserve">, skal </w:t>
      </w:r>
      <w:r w:rsidR="000C4BF7">
        <w:rPr>
          <w:rFonts w:cs="Open Sans"/>
        </w:rPr>
        <w:t>distriktsrepresentanten</w:t>
      </w:r>
      <w:r w:rsidRPr="003A7324">
        <w:rPr>
          <w:rFonts w:cs="Open Sans"/>
        </w:rPr>
        <w:t xml:space="preserve"> </w:t>
      </w:r>
      <w:r w:rsidR="000C4BF7">
        <w:rPr>
          <w:rFonts w:cs="Open Sans"/>
        </w:rPr>
        <w:t>be NUKs</w:t>
      </w:r>
      <w:r w:rsidRPr="003A7324">
        <w:rPr>
          <w:rFonts w:cs="Open Sans"/>
        </w:rPr>
        <w:t xml:space="preserve"> </w:t>
      </w:r>
      <w:r w:rsidR="000C4BF7">
        <w:rPr>
          <w:rFonts w:cs="Open Sans"/>
        </w:rPr>
        <w:t>sekretariat</w:t>
      </w:r>
      <w:r w:rsidRPr="003A7324">
        <w:rPr>
          <w:rFonts w:cs="Open Sans"/>
        </w:rPr>
        <w:t xml:space="preserve"> </w:t>
      </w:r>
      <w:r w:rsidR="000C4BF7">
        <w:rPr>
          <w:rFonts w:cs="Open Sans"/>
        </w:rPr>
        <w:t>om</w:t>
      </w:r>
      <w:r w:rsidRPr="003A7324">
        <w:rPr>
          <w:rFonts w:cs="Open Sans"/>
        </w:rPr>
        <w:t xml:space="preserve"> å</w:t>
      </w:r>
      <w:r w:rsidR="000C4BF7">
        <w:rPr>
          <w:rFonts w:cs="Open Sans"/>
        </w:rPr>
        <w:t xml:space="preserve"> </w:t>
      </w:r>
      <w:r w:rsidRPr="003A7324">
        <w:rPr>
          <w:rFonts w:cs="Open Sans"/>
          <w:spacing w:val="-55"/>
        </w:rPr>
        <w:t xml:space="preserve"> </w:t>
      </w:r>
      <w:r w:rsidRPr="003A7324">
        <w:rPr>
          <w:rFonts w:cs="Open Sans"/>
        </w:rPr>
        <w:t>gjennomføre kontroll av bruken. Dersom det avdekkes misbruk av midler, skal</w:t>
      </w:r>
      <w:r w:rsidR="000C4BF7">
        <w:rPr>
          <w:rFonts w:cs="Open Sans"/>
        </w:rPr>
        <w:t xml:space="preserve"> </w:t>
      </w:r>
      <w:r w:rsidRPr="003A7324">
        <w:rPr>
          <w:rFonts w:cs="Open Sans"/>
          <w:spacing w:val="-55"/>
        </w:rPr>
        <w:t xml:space="preserve"> </w:t>
      </w:r>
      <w:r w:rsidRPr="003A7324">
        <w:rPr>
          <w:rFonts w:cs="Open Sans"/>
        </w:rPr>
        <w:t>hele</w:t>
      </w:r>
      <w:r w:rsidRPr="003A7324">
        <w:rPr>
          <w:rFonts w:cs="Open Sans"/>
          <w:spacing w:val="-3"/>
        </w:rPr>
        <w:t xml:space="preserve"> </w:t>
      </w:r>
      <w:r w:rsidRPr="003A7324">
        <w:rPr>
          <w:rFonts w:cs="Open Sans"/>
        </w:rPr>
        <w:t>tilskuddet</w:t>
      </w:r>
      <w:r w:rsidRPr="003A7324">
        <w:rPr>
          <w:rFonts w:cs="Open Sans"/>
          <w:spacing w:val="-1"/>
        </w:rPr>
        <w:t xml:space="preserve"> </w:t>
      </w:r>
      <w:r w:rsidRPr="003A7324">
        <w:rPr>
          <w:rFonts w:cs="Open Sans"/>
        </w:rPr>
        <w:t>umiddelbart</w:t>
      </w:r>
      <w:r w:rsidRPr="003A7324">
        <w:rPr>
          <w:rFonts w:cs="Open Sans"/>
          <w:spacing w:val="1"/>
        </w:rPr>
        <w:t xml:space="preserve"> </w:t>
      </w:r>
      <w:r w:rsidRPr="003A7324">
        <w:rPr>
          <w:rFonts w:cs="Open Sans"/>
        </w:rPr>
        <w:t>kreves</w:t>
      </w:r>
      <w:r w:rsidRPr="003A7324">
        <w:rPr>
          <w:rFonts w:cs="Open Sans"/>
          <w:spacing w:val="-2"/>
        </w:rPr>
        <w:t xml:space="preserve"> </w:t>
      </w:r>
      <w:r w:rsidRPr="003A7324">
        <w:rPr>
          <w:rFonts w:cs="Open Sans"/>
        </w:rPr>
        <w:t>tilbake.</w:t>
      </w:r>
      <w:r w:rsidR="007A45E2">
        <w:rPr>
          <w:rFonts w:cs="Open Sans"/>
        </w:rPr>
        <w:t xml:space="preserve"> </w:t>
      </w:r>
    </w:p>
    <w:p w14:paraId="33E2A532" w14:textId="77777777" w:rsidR="00AD62EF" w:rsidRDefault="00AD62EF" w:rsidP="00AA0208">
      <w:pPr>
        <w:rPr>
          <w:sz w:val="21"/>
        </w:rPr>
      </w:pPr>
    </w:p>
    <w:p w14:paraId="33E2A86B" w14:textId="076ADFE9" w:rsidR="00AD62EF" w:rsidRPr="00766C22" w:rsidRDefault="001D0C8D" w:rsidP="00766C22">
      <w:pPr>
        <w:rPr>
          <w:rFonts w:ascii="Times New Roman"/>
          <w:sz w:val="20"/>
        </w:rPr>
      </w:pPr>
      <w:r>
        <w:t>DIO Core</w:t>
      </w:r>
      <w:r w:rsidR="009960EE">
        <w:rPr>
          <w:spacing w:val="-3"/>
        </w:rPr>
        <w:t xml:space="preserve"> </w:t>
      </w:r>
      <w:r w:rsidR="009960EE">
        <w:t>skal</w:t>
      </w:r>
      <w:r w:rsidR="009960EE">
        <w:rPr>
          <w:spacing w:val="-3"/>
        </w:rPr>
        <w:t xml:space="preserve"> </w:t>
      </w:r>
      <w:r w:rsidR="009960EE">
        <w:t>hvert</w:t>
      </w:r>
      <w:r w:rsidR="009960EE">
        <w:rPr>
          <w:spacing w:val="-1"/>
        </w:rPr>
        <w:t xml:space="preserve"> </w:t>
      </w:r>
      <w:r w:rsidR="009960EE">
        <w:t>år</w:t>
      </w:r>
      <w:r w:rsidR="009960EE">
        <w:rPr>
          <w:spacing w:val="-1"/>
        </w:rPr>
        <w:t xml:space="preserve"> </w:t>
      </w:r>
      <w:r w:rsidR="009960EE">
        <w:t>vurdere</w:t>
      </w:r>
      <w:r w:rsidR="009960EE">
        <w:rPr>
          <w:spacing w:val="-1"/>
        </w:rPr>
        <w:t xml:space="preserve"> </w:t>
      </w:r>
      <w:r w:rsidR="009960EE">
        <w:t>å</w:t>
      </w:r>
      <w:r w:rsidR="009960EE">
        <w:rPr>
          <w:spacing w:val="-2"/>
        </w:rPr>
        <w:t xml:space="preserve"> </w:t>
      </w:r>
      <w:r w:rsidR="009960EE">
        <w:t>justere</w:t>
      </w:r>
      <w:r w:rsidR="009960EE">
        <w:rPr>
          <w:spacing w:val="-2"/>
        </w:rPr>
        <w:t xml:space="preserve"> </w:t>
      </w:r>
      <w:r w:rsidR="009960EE">
        <w:t>fordelingen</w:t>
      </w:r>
    </w:p>
    <w:sectPr w:rsidR="00AD62EF" w:rsidRPr="00766C22" w:rsidSect="003673DF">
      <w:headerReference w:type="default" r:id="rId13"/>
      <w:pgSz w:w="11910" w:h="16840"/>
      <w:pgMar w:top="1418" w:right="1418" w:bottom="1418" w:left="1985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8BC50" w14:textId="77777777" w:rsidR="007B4888" w:rsidRDefault="007B4888" w:rsidP="00EE799D">
      <w:r>
        <w:separator/>
      </w:r>
    </w:p>
  </w:endnote>
  <w:endnote w:type="continuationSeparator" w:id="0">
    <w:p w14:paraId="19BA2C0D" w14:textId="77777777" w:rsidR="007B4888" w:rsidRDefault="007B4888" w:rsidP="00EE799D">
      <w:r>
        <w:continuationSeparator/>
      </w:r>
    </w:p>
  </w:endnote>
  <w:endnote w:type="continuationNotice" w:id="1">
    <w:p w14:paraId="15DE6E43" w14:textId="77777777" w:rsidR="007B4888" w:rsidRDefault="007B48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Z@R450.tmp">
    <w:altName w:val="Calibri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sis">
    <w:panose1 w:val="00000000000000000000"/>
    <w:charset w:val="00"/>
    <w:family w:val="auto"/>
    <w:pitch w:val="variable"/>
    <w:sig w:usb0="A00000BF" w:usb1="5000207B" w:usb2="00000000" w:usb3="00000000" w:csb0="00000093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93812" w14:textId="77777777" w:rsidR="007B4888" w:rsidRDefault="007B4888" w:rsidP="00EE799D">
      <w:r>
        <w:separator/>
      </w:r>
    </w:p>
  </w:footnote>
  <w:footnote w:type="continuationSeparator" w:id="0">
    <w:p w14:paraId="7408CA70" w14:textId="77777777" w:rsidR="007B4888" w:rsidRDefault="007B4888" w:rsidP="00EE799D">
      <w:r>
        <w:continuationSeparator/>
      </w:r>
    </w:p>
  </w:footnote>
  <w:footnote w:type="continuationNotice" w:id="1">
    <w:p w14:paraId="2CF8D2C0" w14:textId="77777777" w:rsidR="007B4888" w:rsidRDefault="007B48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998CE" w14:textId="247BCFF6" w:rsidR="00EE799D" w:rsidRDefault="00EE799D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allowOverlap="1" wp14:anchorId="3CE5E8A2" wp14:editId="2129FE73">
          <wp:simplePos x="0" y="0"/>
          <wp:positionH relativeFrom="page">
            <wp:posOffset>279400</wp:posOffset>
          </wp:positionH>
          <wp:positionV relativeFrom="page">
            <wp:posOffset>188595</wp:posOffset>
          </wp:positionV>
          <wp:extent cx="7010399" cy="1030513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10399" cy="10305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27B7"/>
    <w:multiLevelType w:val="hybridMultilevel"/>
    <w:tmpl w:val="DCD45986"/>
    <w:lvl w:ilvl="0" w:tplc="DC52C42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B4B8E"/>
    <w:multiLevelType w:val="hybridMultilevel"/>
    <w:tmpl w:val="830E4D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005FE"/>
    <w:multiLevelType w:val="hybridMultilevel"/>
    <w:tmpl w:val="031225B2"/>
    <w:lvl w:ilvl="0" w:tplc="85F0B0FE">
      <w:start w:val="1"/>
      <w:numFmt w:val="decimal"/>
      <w:lvlText w:val="%1."/>
      <w:lvlJc w:val="left"/>
      <w:pPr>
        <w:ind w:left="838" w:hanging="360"/>
      </w:pPr>
      <w:rPr>
        <w:rFonts w:ascii="Z@R450.tmp" w:eastAsia="Z@R450.tmp" w:hAnsi="Z@R450.tmp" w:cs="Z@R450.tmp" w:hint="default"/>
        <w:b w:val="0"/>
        <w:bCs w:val="0"/>
        <w:i w:val="0"/>
        <w:iCs w:val="0"/>
        <w:w w:val="100"/>
        <w:sz w:val="22"/>
        <w:szCs w:val="22"/>
        <w:lang w:val="nb" w:eastAsia="en-US" w:bidi="ar-SA"/>
      </w:rPr>
    </w:lvl>
    <w:lvl w:ilvl="1" w:tplc="9A1E04C2">
      <w:start w:val="1"/>
      <w:numFmt w:val="lowerLetter"/>
      <w:lvlText w:val="%2."/>
      <w:lvlJc w:val="left"/>
      <w:pPr>
        <w:ind w:left="1558" w:hanging="360"/>
      </w:pPr>
      <w:rPr>
        <w:rFonts w:ascii="Z@R450.tmp" w:eastAsia="Z@R450.tmp" w:hAnsi="Z@R450.tmp" w:cs="Z@R450.tmp" w:hint="default"/>
        <w:b w:val="0"/>
        <w:bCs w:val="0"/>
        <w:i w:val="0"/>
        <w:iCs w:val="0"/>
        <w:spacing w:val="-1"/>
        <w:w w:val="100"/>
        <w:sz w:val="22"/>
        <w:szCs w:val="22"/>
        <w:lang w:val="nb" w:eastAsia="en-US" w:bidi="ar-SA"/>
      </w:rPr>
    </w:lvl>
    <w:lvl w:ilvl="2" w:tplc="C3FAE5DA">
      <w:numFmt w:val="bullet"/>
      <w:lvlText w:val="•"/>
      <w:lvlJc w:val="left"/>
      <w:pPr>
        <w:ind w:left="2420" w:hanging="360"/>
      </w:pPr>
      <w:rPr>
        <w:rFonts w:hint="default"/>
        <w:lang w:val="nb" w:eastAsia="en-US" w:bidi="ar-SA"/>
      </w:rPr>
    </w:lvl>
    <w:lvl w:ilvl="3" w:tplc="60563A3C">
      <w:numFmt w:val="bullet"/>
      <w:lvlText w:val="•"/>
      <w:lvlJc w:val="left"/>
      <w:pPr>
        <w:ind w:left="3281" w:hanging="360"/>
      </w:pPr>
      <w:rPr>
        <w:rFonts w:hint="default"/>
        <w:lang w:val="nb" w:eastAsia="en-US" w:bidi="ar-SA"/>
      </w:rPr>
    </w:lvl>
    <w:lvl w:ilvl="4" w:tplc="7A884E22">
      <w:numFmt w:val="bullet"/>
      <w:lvlText w:val="•"/>
      <w:lvlJc w:val="left"/>
      <w:pPr>
        <w:ind w:left="4142" w:hanging="360"/>
      </w:pPr>
      <w:rPr>
        <w:rFonts w:hint="default"/>
        <w:lang w:val="nb" w:eastAsia="en-US" w:bidi="ar-SA"/>
      </w:rPr>
    </w:lvl>
    <w:lvl w:ilvl="5" w:tplc="ECD8E372">
      <w:numFmt w:val="bullet"/>
      <w:lvlText w:val="•"/>
      <w:lvlJc w:val="left"/>
      <w:pPr>
        <w:ind w:left="5002" w:hanging="360"/>
      </w:pPr>
      <w:rPr>
        <w:rFonts w:hint="default"/>
        <w:lang w:val="nb" w:eastAsia="en-US" w:bidi="ar-SA"/>
      </w:rPr>
    </w:lvl>
    <w:lvl w:ilvl="6" w:tplc="3E1E6A9E">
      <w:numFmt w:val="bullet"/>
      <w:lvlText w:val="•"/>
      <w:lvlJc w:val="left"/>
      <w:pPr>
        <w:ind w:left="5863" w:hanging="360"/>
      </w:pPr>
      <w:rPr>
        <w:rFonts w:hint="default"/>
        <w:lang w:val="nb" w:eastAsia="en-US" w:bidi="ar-SA"/>
      </w:rPr>
    </w:lvl>
    <w:lvl w:ilvl="7" w:tplc="913AEF48">
      <w:numFmt w:val="bullet"/>
      <w:lvlText w:val="•"/>
      <w:lvlJc w:val="left"/>
      <w:pPr>
        <w:ind w:left="6724" w:hanging="360"/>
      </w:pPr>
      <w:rPr>
        <w:rFonts w:hint="default"/>
        <w:lang w:val="nb" w:eastAsia="en-US" w:bidi="ar-SA"/>
      </w:rPr>
    </w:lvl>
    <w:lvl w:ilvl="8" w:tplc="3668BC5A">
      <w:numFmt w:val="bullet"/>
      <w:lvlText w:val="•"/>
      <w:lvlJc w:val="left"/>
      <w:pPr>
        <w:ind w:left="7584" w:hanging="360"/>
      </w:pPr>
      <w:rPr>
        <w:rFonts w:hint="default"/>
        <w:lang w:val="nb" w:eastAsia="en-US" w:bidi="ar-SA"/>
      </w:rPr>
    </w:lvl>
  </w:abstractNum>
  <w:abstractNum w:abstractNumId="3" w15:restartNumberingAfterBreak="0">
    <w:nsid w:val="18D90188"/>
    <w:multiLevelType w:val="hybridMultilevel"/>
    <w:tmpl w:val="C5D4FF34"/>
    <w:lvl w:ilvl="0" w:tplc="0E92402C">
      <w:start w:val="1"/>
      <w:numFmt w:val="decimal"/>
      <w:lvlText w:val="%1."/>
      <w:lvlJc w:val="left"/>
      <w:pPr>
        <w:ind w:left="838" w:hanging="360"/>
      </w:pPr>
      <w:rPr>
        <w:rFonts w:ascii="Z@R450.tmp" w:eastAsia="Z@R450.tmp" w:hAnsi="Z@R450.tmp" w:cs="Z@R450.tmp" w:hint="default"/>
        <w:b w:val="0"/>
        <w:bCs w:val="0"/>
        <w:i w:val="0"/>
        <w:iCs w:val="0"/>
        <w:w w:val="100"/>
        <w:sz w:val="22"/>
        <w:szCs w:val="22"/>
        <w:lang w:val="nb" w:eastAsia="en-US" w:bidi="ar-SA"/>
      </w:rPr>
    </w:lvl>
    <w:lvl w:ilvl="1" w:tplc="4A16C31A">
      <w:numFmt w:val="bullet"/>
      <w:lvlText w:val="•"/>
      <w:lvlJc w:val="left"/>
      <w:pPr>
        <w:ind w:left="1686" w:hanging="360"/>
      </w:pPr>
      <w:rPr>
        <w:rFonts w:hint="default"/>
        <w:lang w:val="nb" w:eastAsia="en-US" w:bidi="ar-SA"/>
      </w:rPr>
    </w:lvl>
    <w:lvl w:ilvl="2" w:tplc="3BEE6CF2">
      <w:numFmt w:val="bullet"/>
      <w:lvlText w:val="•"/>
      <w:lvlJc w:val="left"/>
      <w:pPr>
        <w:ind w:left="2533" w:hanging="360"/>
      </w:pPr>
      <w:rPr>
        <w:rFonts w:hint="default"/>
        <w:lang w:val="nb" w:eastAsia="en-US" w:bidi="ar-SA"/>
      </w:rPr>
    </w:lvl>
    <w:lvl w:ilvl="3" w:tplc="E06C20AA">
      <w:numFmt w:val="bullet"/>
      <w:lvlText w:val="•"/>
      <w:lvlJc w:val="left"/>
      <w:pPr>
        <w:ind w:left="3379" w:hanging="360"/>
      </w:pPr>
      <w:rPr>
        <w:rFonts w:hint="default"/>
        <w:lang w:val="nb" w:eastAsia="en-US" w:bidi="ar-SA"/>
      </w:rPr>
    </w:lvl>
    <w:lvl w:ilvl="4" w:tplc="74BE04DA">
      <w:numFmt w:val="bullet"/>
      <w:lvlText w:val="•"/>
      <w:lvlJc w:val="left"/>
      <w:pPr>
        <w:ind w:left="4226" w:hanging="360"/>
      </w:pPr>
      <w:rPr>
        <w:rFonts w:hint="default"/>
        <w:lang w:val="nb" w:eastAsia="en-US" w:bidi="ar-SA"/>
      </w:rPr>
    </w:lvl>
    <w:lvl w:ilvl="5" w:tplc="6DDE5E8A">
      <w:numFmt w:val="bullet"/>
      <w:lvlText w:val="•"/>
      <w:lvlJc w:val="left"/>
      <w:pPr>
        <w:ind w:left="5073" w:hanging="360"/>
      </w:pPr>
      <w:rPr>
        <w:rFonts w:hint="default"/>
        <w:lang w:val="nb" w:eastAsia="en-US" w:bidi="ar-SA"/>
      </w:rPr>
    </w:lvl>
    <w:lvl w:ilvl="6" w:tplc="3E06FF10">
      <w:numFmt w:val="bullet"/>
      <w:lvlText w:val="•"/>
      <w:lvlJc w:val="left"/>
      <w:pPr>
        <w:ind w:left="5919" w:hanging="360"/>
      </w:pPr>
      <w:rPr>
        <w:rFonts w:hint="default"/>
        <w:lang w:val="nb" w:eastAsia="en-US" w:bidi="ar-SA"/>
      </w:rPr>
    </w:lvl>
    <w:lvl w:ilvl="7" w:tplc="A0EE4C52">
      <w:numFmt w:val="bullet"/>
      <w:lvlText w:val="•"/>
      <w:lvlJc w:val="left"/>
      <w:pPr>
        <w:ind w:left="6766" w:hanging="360"/>
      </w:pPr>
      <w:rPr>
        <w:rFonts w:hint="default"/>
        <w:lang w:val="nb" w:eastAsia="en-US" w:bidi="ar-SA"/>
      </w:rPr>
    </w:lvl>
    <w:lvl w:ilvl="8" w:tplc="515C8DC6">
      <w:numFmt w:val="bullet"/>
      <w:lvlText w:val="•"/>
      <w:lvlJc w:val="left"/>
      <w:pPr>
        <w:ind w:left="7613" w:hanging="360"/>
      </w:pPr>
      <w:rPr>
        <w:rFonts w:hint="default"/>
        <w:lang w:val="nb" w:eastAsia="en-US" w:bidi="ar-SA"/>
      </w:rPr>
    </w:lvl>
  </w:abstractNum>
  <w:abstractNum w:abstractNumId="4" w15:restartNumberingAfterBreak="0">
    <w:nsid w:val="200924E6"/>
    <w:multiLevelType w:val="hybridMultilevel"/>
    <w:tmpl w:val="83B401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356D0"/>
    <w:multiLevelType w:val="hybridMultilevel"/>
    <w:tmpl w:val="7A2ED40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443E8"/>
    <w:multiLevelType w:val="hybridMultilevel"/>
    <w:tmpl w:val="7C5659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1048F"/>
    <w:multiLevelType w:val="hybridMultilevel"/>
    <w:tmpl w:val="2FE83F2C"/>
    <w:lvl w:ilvl="0" w:tplc="D772D82E">
      <w:start w:val="1"/>
      <w:numFmt w:val="decimal"/>
      <w:lvlText w:val="%1."/>
      <w:lvlJc w:val="left"/>
      <w:pPr>
        <w:ind w:left="838" w:hanging="360"/>
      </w:pPr>
      <w:rPr>
        <w:rFonts w:ascii="Z@R450.tmp" w:eastAsia="Z@R450.tmp" w:hAnsi="Z@R450.tmp" w:cs="Z@R450.tmp" w:hint="default"/>
        <w:b w:val="0"/>
        <w:bCs w:val="0"/>
        <w:i w:val="0"/>
        <w:iCs w:val="0"/>
        <w:w w:val="100"/>
        <w:sz w:val="22"/>
        <w:szCs w:val="22"/>
        <w:lang w:val="nb" w:eastAsia="en-US" w:bidi="ar-SA"/>
      </w:rPr>
    </w:lvl>
    <w:lvl w:ilvl="1" w:tplc="09404782">
      <w:start w:val="1"/>
      <w:numFmt w:val="lowerLetter"/>
      <w:lvlText w:val="%2."/>
      <w:lvlJc w:val="left"/>
      <w:pPr>
        <w:ind w:left="1558" w:hanging="360"/>
      </w:pPr>
      <w:rPr>
        <w:rFonts w:ascii="Z@R450.tmp" w:eastAsia="Z@R450.tmp" w:hAnsi="Z@R450.tmp" w:cs="Z@R450.tmp" w:hint="default"/>
        <w:b w:val="0"/>
        <w:bCs w:val="0"/>
        <w:i w:val="0"/>
        <w:iCs w:val="0"/>
        <w:spacing w:val="-1"/>
        <w:w w:val="100"/>
        <w:sz w:val="22"/>
        <w:szCs w:val="22"/>
        <w:lang w:val="nb" w:eastAsia="en-US" w:bidi="ar-SA"/>
      </w:rPr>
    </w:lvl>
    <w:lvl w:ilvl="2" w:tplc="CF0C9B7A">
      <w:numFmt w:val="bullet"/>
      <w:lvlText w:val="•"/>
      <w:lvlJc w:val="left"/>
      <w:pPr>
        <w:ind w:left="2420" w:hanging="360"/>
      </w:pPr>
      <w:rPr>
        <w:rFonts w:hint="default"/>
        <w:lang w:val="nb" w:eastAsia="en-US" w:bidi="ar-SA"/>
      </w:rPr>
    </w:lvl>
    <w:lvl w:ilvl="3" w:tplc="35566BDC">
      <w:numFmt w:val="bullet"/>
      <w:lvlText w:val="•"/>
      <w:lvlJc w:val="left"/>
      <w:pPr>
        <w:ind w:left="3281" w:hanging="360"/>
      </w:pPr>
      <w:rPr>
        <w:rFonts w:hint="default"/>
        <w:lang w:val="nb" w:eastAsia="en-US" w:bidi="ar-SA"/>
      </w:rPr>
    </w:lvl>
    <w:lvl w:ilvl="4" w:tplc="76E4A2A4">
      <w:numFmt w:val="bullet"/>
      <w:lvlText w:val="•"/>
      <w:lvlJc w:val="left"/>
      <w:pPr>
        <w:ind w:left="4142" w:hanging="360"/>
      </w:pPr>
      <w:rPr>
        <w:rFonts w:hint="default"/>
        <w:lang w:val="nb" w:eastAsia="en-US" w:bidi="ar-SA"/>
      </w:rPr>
    </w:lvl>
    <w:lvl w:ilvl="5" w:tplc="DFB0DCE6">
      <w:numFmt w:val="bullet"/>
      <w:lvlText w:val="•"/>
      <w:lvlJc w:val="left"/>
      <w:pPr>
        <w:ind w:left="5002" w:hanging="360"/>
      </w:pPr>
      <w:rPr>
        <w:rFonts w:hint="default"/>
        <w:lang w:val="nb" w:eastAsia="en-US" w:bidi="ar-SA"/>
      </w:rPr>
    </w:lvl>
    <w:lvl w:ilvl="6" w:tplc="26E8FD56">
      <w:numFmt w:val="bullet"/>
      <w:lvlText w:val="•"/>
      <w:lvlJc w:val="left"/>
      <w:pPr>
        <w:ind w:left="5863" w:hanging="360"/>
      </w:pPr>
      <w:rPr>
        <w:rFonts w:hint="default"/>
        <w:lang w:val="nb" w:eastAsia="en-US" w:bidi="ar-SA"/>
      </w:rPr>
    </w:lvl>
    <w:lvl w:ilvl="7" w:tplc="5C9A058A">
      <w:numFmt w:val="bullet"/>
      <w:lvlText w:val="•"/>
      <w:lvlJc w:val="left"/>
      <w:pPr>
        <w:ind w:left="6724" w:hanging="360"/>
      </w:pPr>
      <w:rPr>
        <w:rFonts w:hint="default"/>
        <w:lang w:val="nb" w:eastAsia="en-US" w:bidi="ar-SA"/>
      </w:rPr>
    </w:lvl>
    <w:lvl w:ilvl="8" w:tplc="CA629EC0">
      <w:numFmt w:val="bullet"/>
      <w:lvlText w:val="•"/>
      <w:lvlJc w:val="left"/>
      <w:pPr>
        <w:ind w:left="7584" w:hanging="360"/>
      </w:pPr>
      <w:rPr>
        <w:rFonts w:hint="default"/>
        <w:lang w:val="nb" w:eastAsia="en-US" w:bidi="ar-SA"/>
      </w:rPr>
    </w:lvl>
  </w:abstractNum>
  <w:abstractNum w:abstractNumId="8" w15:restartNumberingAfterBreak="0">
    <w:nsid w:val="2B4F3928"/>
    <w:multiLevelType w:val="hybridMultilevel"/>
    <w:tmpl w:val="01CE9A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A642D"/>
    <w:multiLevelType w:val="hybridMultilevel"/>
    <w:tmpl w:val="978692CE"/>
    <w:lvl w:ilvl="0" w:tplc="75244EBC">
      <w:start w:val="1"/>
      <w:numFmt w:val="decimal"/>
      <w:lvlText w:val="%1."/>
      <w:lvlJc w:val="left"/>
      <w:pPr>
        <w:ind w:left="838" w:hanging="360"/>
      </w:pPr>
      <w:rPr>
        <w:rFonts w:ascii="Z@R450.tmp" w:eastAsia="Z@R450.tmp" w:hAnsi="Z@R450.tmp" w:cs="Z@R450.tmp" w:hint="default"/>
        <w:b w:val="0"/>
        <w:bCs w:val="0"/>
        <w:i w:val="0"/>
        <w:iCs w:val="0"/>
        <w:w w:val="100"/>
        <w:sz w:val="22"/>
        <w:szCs w:val="22"/>
        <w:lang w:val="nb" w:eastAsia="en-US" w:bidi="ar-SA"/>
      </w:rPr>
    </w:lvl>
    <w:lvl w:ilvl="1" w:tplc="EF7E5AB4">
      <w:numFmt w:val="bullet"/>
      <w:lvlText w:val="•"/>
      <w:lvlJc w:val="left"/>
      <w:pPr>
        <w:ind w:left="1686" w:hanging="360"/>
      </w:pPr>
      <w:rPr>
        <w:rFonts w:hint="default"/>
        <w:lang w:val="nb" w:eastAsia="en-US" w:bidi="ar-SA"/>
      </w:rPr>
    </w:lvl>
    <w:lvl w:ilvl="2" w:tplc="2E74869E">
      <w:numFmt w:val="bullet"/>
      <w:lvlText w:val="•"/>
      <w:lvlJc w:val="left"/>
      <w:pPr>
        <w:ind w:left="2533" w:hanging="360"/>
      </w:pPr>
      <w:rPr>
        <w:rFonts w:hint="default"/>
        <w:lang w:val="nb" w:eastAsia="en-US" w:bidi="ar-SA"/>
      </w:rPr>
    </w:lvl>
    <w:lvl w:ilvl="3" w:tplc="D00029CE">
      <w:numFmt w:val="bullet"/>
      <w:lvlText w:val="•"/>
      <w:lvlJc w:val="left"/>
      <w:pPr>
        <w:ind w:left="3379" w:hanging="360"/>
      </w:pPr>
      <w:rPr>
        <w:rFonts w:hint="default"/>
        <w:lang w:val="nb" w:eastAsia="en-US" w:bidi="ar-SA"/>
      </w:rPr>
    </w:lvl>
    <w:lvl w:ilvl="4" w:tplc="1932E69A">
      <w:numFmt w:val="bullet"/>
      <w:lvlText w:val="•"/>
      <w:lvlJc w:val="left"/>
      <w:pPr>
        <w:ind w:left="4226" w:hanging="360"/>
      </w:pPr>
      <w:rPr>
        <w:rFonts w:hint="default"/>
        <w:lang w:val="nb" w:eastAsia="en-US" w:bidi="ar-SA"/>
      </w:rPr>
    </w:lvl>
    <w:lvl w:ilvl="5" w:tplc="246ED21C">
      <w:numFmt w:val="bullet"/>
      <w:lvlText w:val="•"/>
      <w:lvlJc w:val="left"/>
      <w:pPr>
        <w:ind w:left="5073" w:hanging="360"/>
      </w:pPr>
      <w:rPr>
        <w:rFonts w:hint="default"/>
        <w:lang w:val="nb" w:eastAsia="en-US" w:bidi="ar-SA"/>
      </w:rPr>
    </w:lvl>
    <w:lvl w:ilvl="6" w:tplc="3B4672C8">
      <w:numFmt w:val="bullet"/>
      <w:lvlText w:val="•"/>
      <w:lvlJc w:val="left"/>
      <w:pPr>
        <w:ind w:left="5919" w:hanging="360"/>
      </w:pPr>
      <w:rPr>
        <w:rFonts w:hint="default"/>
        <w:lang w:val="nb" w:eastAsia="en-US" w:bidi="ar-SA"/>
      </w:rPr>
    </w:lvl>
    <w:lvl w:ilvl="7" w:tplc="02862FB8">
      <w:numFmt w:val="bullet"/>
      <w:lvlText w:val="•"/>
      <w:lvlJc w:val="left"/>
      <w:pPr>
        <w:ind w:left="6766" w:hanging="360"/>
      </w:pPr>
      <w:rPr>
        <w:rFonts w:hint="default"/>
        <w:lang w:val="nb" w:eastAsia="en-US" w:bidi="ar-SA"/>
      </w:rPr>
    </w:lvl>
    <w:lvl w:ilvl="8" w:tplc="021AE3AC">
      <w:numFmt w:val="bullet"/>
      <w:lvlText w:val="•"/>
      <w:lvlJc w:val="left"/>
      <w:pPr>
        <w:ind w:left="7613" w:hanging="360"/>
      </w:pPr>
      <w:rPr>
        <w:rFonts w:hint="default"/>
        <w:lang w:val="nb" w:eastAsia="en-US" w:bidi="ar-SA"/>
      </w:rPr>
    </w:lvl>
  </w:abstractNum>
  <w:abstractNum w:abstractNumId="10" w15:restartNumberingAfterBreak="0">
    <w:nsid w:val="2E9F5005"/>
    <w:multiLevelType w:val="hybridMultilevel"/>
    <w:tmpl w:val="3F145C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F3711"/>
    <w:multiLevelType w:val="hybridMultilevel"/>
    <w:tmpl w:val="764CE4AC"/>
    <w:lvl w:ilvl="0" w:tplc="353469B4">
      <w:start w:val="1"/>
      <w:numFmt w:val="decimal"/>
      <w:lvlText w:val="%1."/>
      <w:lvlJc w:val="left"/>
      <w:pPr>
        <w:ind w:left="838" w:hanging="360"/>
      </w:pPr>
      <w:rPr>
        <w:rFonts w:ascii="Z@R450.tmp" w:eastAsia="Z@R450.tmp" w:hAnsi="Z@R450.tmp" w:cs="Z@R450.tmp" w:hint="default"/>
        <w:b w:val="0"/>
        <w:bCs w:val="0"/>
        <w:i w:val="0"/>
        <w:iCs w:val="0"/>
        <w:w w:val="100"/>
        <w:sz w:val="22"/>
        <w:szCs w:val="22"/>
        <w:lang w:val="nb" w:eastAsia="en-US" w:bidi="ar-SA"/>
      </w:rPr>
    </w:lvl>
    <w:lvl w:ilvl="1" w:tplc="BE0EB560">
      <w:numFmt w:val="bullet"/>
      <w:lvlText w:val="•"/>
      <w:lvlJc w:val="left"/>
      <w:pPr>
        <w:ind w:left="1686" w:hanging="360"/>
      </w:pPr>
      <w:rPr>
        <w:rFonts w:hint="default"/>
        <w:lang w:val="nb" w:eastAsia="en-US" w:bidi="ar-SA"/>
      </w:rPr>
    </w:lvl>
    <w:lvl w:ilvl="2" w:tplc="DA7EAB1A">
      <w:numFmt w:val="bullet"/>
      <w:lvlText w:val="•"/>
      <w:lvlJc w:val="left"/>
      <w:pPr>
        <w:ind w:left="2533" w:hanging="360"/>
      </w:pPr>
      <w:rPr>
        <w:rFonts w:hint="default"/>
        <w:lang w:val="nb" w:eastAsia="en-US" w:bidi="ar-SA"/>
      </w:rPr>
    </w:lvl>
    <w:lvl w:ilvl="3" w:tplc="A81234BC">
      <w:numFmt w:val="bullet"/>
      <w:lvlText w:val="•"/>
      <w:lvlJc w:val="left"/>
      <w:pPr>
        <w:ind w:left="3379" w:hanging="360"/>
      </w:pPr>
      <w:rPr>
        <w:rFonts w:hint="default"/>
        <w:lang w:val="nb" w:eastAsia="en-US" w:bidi="ar-SA"/>
      </w:rPr>
    </w:lvl>
    <w:lvl w:ilvl="4" w:tplc="74A2D48C">
      <w:numFmt w:val="bullet"/>
      <w:lvlText w:val="•"/>
      <w:lvlJc w:val="left"/>
      <w:pPr>
        <w:ind w:left="4226" w:hanging="360"/>
      </w:pPr>
      <w:rPr>
        <w:rFonts w:hint="default"/>
        <w:lang w:val="nb" w:eastAsia="en-US" w:bidi="ar-SA"/>
      </w:rPr>
    </w:lvl>
    <w:lvl w:ilvl="5" w:tplc="829638BA">
      <w:numFmt w:val="bullet"/>
      <w:lvlText w:val="•"/>
      <w:lvlJc w:val="left"/>
      <w:pPr>
        <w:ind w:left="5073" w:hanging="360"/>
      </w:pPr>
      <w:rPr>
        <w:rFonts w:hint="default"/>
        <w:lang w:val="nb" w:eastAsia="en-US" w:bidi="ar-SA"/>
      </w:rPr>
    </w:lvl>
    <w:lvl w:ilvl="6" w:tplc="C3425B34">
      <w:numFmt w:val="bullet"/>
      <w:lvlText w:val="•"/>
      <w:lvlJc w:val="left"/>
      <w:pPr>
        <w:ind w:left="5919" w:hanging="360"/>
      </w:pPr>
      <w:rPr>
        <w:rFonts w:hint="default"/>
        <w:lang w:val="nb" w:eastAsia="en-US" w:bidi="ar-SA"/>
      </w:rPr>
    </w:lvl>
    <w:lvl w:ilvl="7" w:tplc="3244E114">
      <w:numFmt w:val="bullet"/>
      <w:lvlText w:val="•"/>
      <w:lvlJc w:val="left"/>
      <w:pPr>
        <w:ind w:left="6766" w:hanging="360"/>
      </w:pPr>
      <w:rPr>
        <w:rFonts w:hint="default"/>
        <w:lang w:val="nb" w:eastAsia="en-US" w:bidi="ar-SA"/>
      </w:rPr>
    </w:lvl>
    <w:lvl w:ilvl="8" w:tplc="47F28EB8">
      <w:numFmt w:val="bullet"/>
      <w:lvlText w:val="•"/>
      <w:lvlJc w:val="left"/>
      <w:pPr>
        <w:ind w:left="7613" w:hanging="360"/>
      </w:pPr>
      <w:rPr>
        <w:rFonts w:hint="default"/>
        <w:lang w:val="nb" w:eastAsia="en-US" w:bidi="ar-SA"/>
      </w:rPr>
    </w:lvl>
  </w:abstractNum>
  <w:abstractNum w:abstractNumId="12" w15:restartNumberingAfterBreak="0">
    <w:nsid w:val="48D25E41"/>
    <w:multiLevelType w:val="hybridMultilevel"/>
    <w:tmpl w:val="6492C8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22283"/>
    <w:multiLevelType w:val="hybridMultilevel"/>
    <w:tmpl w:val="85D6FC56"/>
    <w:lvl w:ilvl="0" w:tplc="F92C9D5A">
      <w:start w:val="1"/>
      <w:numFmt w:val="decimal"/>
      <w:lvlText w:val="%1."/>
      <w:lvlJc w:val="left"/>
      <w:pPr>
        <w:ind w:left="838" w:hanging="360"/>
      </w:pPr>
      <w:rPr>
        <w:rFonts w:ascii="Z@R450.tmp" w:eastAsia="Z@R450.tmp" w:hAnsi="Z@R450.tmp" w:cs="Z@R450.tmp" w:hint="default"/>
        <w:b w:val="0"/>
        <w:bCs w:val="0"/>
        <w:i w:val="0"/>
        <w:iCs w:val="0"/>
        <w:w w:val="100"/>
        <w:sz w:val="22"/>
        <w:szCs w:val="22"/>
        <w:lang w:val="nb" w:eastAsia="en-US" w:bidi="ar-SA"/>
      </w:rPr>
    </w:lvl>
    <w:lvl w:ilvl="1" w:tplc="1DD857B0">
      <w:start w:val="1"/>
      <w:numFmt w:val="lowerLetter"/>
      <w:lvlText w:val="%2."/>
      <w:lvlJc w:val="left"/>
      <w:pPr>
        <w:ind w:left="1558" w:hanging="360"/>
      </w:pPr>
      <w:rPr>
        <w:rFonts w:ascii="Z@R450.tmp" w:eastAsia="Z@R450.tmp" w:hAnsi="Z@R450.tmp" w:cs="Z@R450.tmp" w:hint="default"/>
        <w:b w:val="0"/>
        <w:bCs w:val="0"/>
        <w:i w:val="0"/>
        <w:iCs w:val="0"/>
        <w:spacing w:val="-1"/>
        <w:w w:val="100"/>
        <w:sz w:val="22"/>
        <w:szCs w:val="22"/>
        <w:lang w:val="nb" w:eastAsia="en-US" w:bidi="ar-SA"/>
      </w:rPr>
    </w:lvl>
    <w:lvl w:ilvl="2" w:tplc="82AEBAB4">
      <w:numFmt w:val="bullet"/>
      <w:lvlText w:val="•"/>
      <w:lvlJc w:val="left"/>
      <w:pPr>
        <w:ind w:left="2420" w:hanging="360"/>
      </w:pPr>
      <w:rPr>
        <w:rFonts w:hint="default"/>
        <w:lang w:val="nb" w:eastAsia="en-US" w:bidi="ar-SA"/>
      </w:rPr>
    </w:lvl>
    <w:lvl w:ilvl="3" w:tplc="31EE05EA">
      <w:numFmt w:val="bullet"/>
      <w:lvlText w:val="•"/>
      <w:lvlJc w:val="left"/>
      <w:pPr>
        <w:ind w:left="3281" w:hanging="360"/>
      </w:pPr>
      <w:rPr>
        <w:rFonts w:hint="default"/>
        <w:lang w:val="nb" w:eastAsia="en-US" w:bidi="ar-SA"/>
      </w:rPr>
    </w:lvl>
    <w:lvl w:ilvl="4" w:tplc="4632427E">
      <w:numFmt w:val="bullet"/>
      <w:lvlText w:val="•"/>
      <w:lvlJc w:val="left"/>
      <w:pPr>
        <w:ind w:left="4142" w:hanging="360"/>
      </w:pPr>
      <w:rPr>
        <w:rFonts w:hint="default"/>
        <w:lang w:val="nb" w:eastAsia="en-US" w:bidi="ar-SA"/>
      </w:rPr>
    </w:lvl>
    <w:lvl w:ilvl="5" w:tplc="3794AB7E">
      <w:numFmt w:val="bullet"/>
      <w:lvlText w:val="•"/>
      <w:lvlJc w:val="left"/>
      <w:pPr>
        <w:ind w:left="5002" w:hanging="360"/>
      </w:pPr>
      <w:rPr>
        <w:rFonts w:hint="default"/>
        <w:lang w:val="nb" w:eastAsia="en-US" w:bidi="ar-SA"/>
      </w:rPr>
    </w:lvl>
    <w:lvl w:ilvl="6" w:tplc="78E6AA92">
      <w:numFmt w:val="bullet"/>
      <w:lvlText w:val="•"/>
      <w:lvlJc w:val="left"/>
      <w:pPr>
        <w:ind w:left="5863" w:hanging="360"/>
      </w:pPr>
      <w:rPr>
        <w:rFonts w:hint="default"/>
        <w:lang w:val="nb" w:eastAsia="en-US" w:bidi="ar-SA"/>
      </w:rPr>
    </w:lvl>
    <w:lvl w:ilvl="7" w:tplc="3F44A0CA">
      <w:numFmt w:val="bullet"/>
      <w:lvlText w:val="•"/>
      <w:lvlJc w:val="left"/>
      <w:pPr>
        <w:ind w:left="6724" w:hanging="360"/>
      </w:pPr>
      <w:rPr>
        <w:rFonts w:hint="default"/>
        <w:lang w:val="nb" w:eastAsia="en-US" w:bidi="ar-SA"/>
      </w:rPr>
    </w:lvl>
    <w:lvl w:ilvl="8" w:tplc="13F2A7AE">
      <w:numFmt w:val="bullet"/>
      <w:lvlText w:val="•"/>
      <w:lvlJc w:val="left"/>
      <w:pPr>
        <w:ind w:left="7584" w:hanging="360"/>
      </w:pPr>
      <w:rPr>
        <w:rFonts w:hint="default"/>
        <w:lang w:val="nb" w:eastAsia="en-US" w:bidi="ar-SA"/>
      </w:rPr>
    </w:lvl>
  </w:abstractNum>
  <w:abstractNum w:abstractNumId="14" w15:restartNumberingAfterBreak="0">
    <w:nsid w:val="5D4F64C1"/>
    <w:multiLevelType w:val="hybridMultilevel"/>
    <w:tmpl w:val="3BF8F3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46A04"/>
    <w:multiLevelType w:val="hybridMultilevel"/>
    <w:tmpl w:val="B5481F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D031F"/>
    <w:multiLevelType w:val="hybridMultilevel"/>
    <w:tmpl w:val="D6B436D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315CB"/>
    <w:multiLevelType w:val="hybridMultilevel"/>
    <w:tmpl w:val="96EC4208"/>
    <w:lvl w:ilvl="0" w:tplc="B4D01AA0">
      <w:start w:val="1"/>
      <w:numFmt w:val="decimal"/>
      <w:lvlText w:val="%1."/>
      <w:lvlJc w:val="left"/>
      <w:pPr>
        <w:ind w:left="837" w:hanging="360"/>
      </w:pPr>
      <w:rPr>
        <w:rFonts w:ascii="Z@R450.tmp" w:eastAsia="Z@R450.tmp" w:hAnsi="Z@R450.tmp" w:cs="Z@R450.tmp" w:hint="default"/>
        <w:b w:val="0"/>
        <w:bCs w:val="0"/>
        <w:i w:val="0"/>
        <w:iCs w:val="0"/>
        <w:w w:val="100"/>
        <w:sz w:val="22"/>
        <w:szCs w:val="22"/>
        <w:lang w:val="nb" w:eastAsia="en-US" w:bidi="ar-SA"/>
      </w:rPr>
    </w:lvl>
    <w:lvl w:ilvl="1" w:tplc="C32E5EEE">
      <w:start w:val="1"/>
      <w:numFmt w:val="lowerLetter"/>
      <w:lvlText w:val="%2."/>
      <w:lvlJc w:val="left"/>
      <w:pPr>
        <w:ind w:left="1557" w:hanging="360"/>
      </w:pPr>
      <w:rPr>
        <w:rFonts w:ascii="Z@R450.tmp" w:eastAsia="Z@R450.tmp" w:hAnsi="Z@R450.tmp" w:cs="Z@R450.tmp" w:hint="default"/>
        <w:b w:val="0"/>
        <w:bCs w:val="0"/>
        <w:i w:val="0"/>
        <w:iCs w:val="0"/>
        <w:spacing w:val="-1"/>
        <w:w w:val="100"/>
        <w:sz w:val="22"/>
        <w:szCs w:val="22"/>
        <w:lang w:val="nb" w:eastAsia="en-US" w:bidi="ar-SA"/>
      </w:rPr>
    </w:lvl>
    <w:lvl w:ilvl="2" w:tplc="6922B9F0">
      <w:numFmt w:val="bullet"/>
      <w:lvlText w:val="•"/>
      <w:lvlJc w:val="left"/>
      <w:pPr>
        <w:ind w:left="2420" w:hanging="360"/>
      </w:pPr>
      <w:rPr>
        <w:rFonts w:hint="default"/>
        <w:lang w:val="nb" w:eastAsia="en-US" w:bidi="ar-SA"/>
      </w:rPr>
    </w:lvl>
    <w:lvl w:ilvl="3" w:tplc="C3A8BFD2">
      <w:numFmt w:val="bullet"/>
      <w:lvlText w:val="•"/>
      <w:lvlJc w:val="left"/>
      <w:pPr>
        <w:ind w:left="3281" w:hanging="360"/>
      </w:pPr>
      <w:rPr>
        <w:rFonts w:hint="default"/>
        <w:lang w:val="nb" w:eastAsia="en-US" w:bidi="ar-SA"/>
      </w:rPr>
    </w:lvl>
    <w:lvl w:ilvl="4" w:tplc="7CDA3738">
      <w:numFmt w:val="bullet"/>
      <w:lvlText w:val="•"/>
      <w:lvlJc w:val="left"/>
      <w:pPr>
        <w:ind w:left="4142" w:hanging="360"/>
      </w:pPr>
      <w:rPr>
        <w:rFonts w:hint="default"/>
        <w:lang w:val="nb" w:eastAsia="en-US" w:bidi="ar-SA"/>
      </w:rPr>
    </w:lvl>
    <w:lvl w:ilvl="5" w:tplc="BC849FAE">
      <w:numFmt w:val="bullet"/>
      <w:lvlText w:val="•"/>
      <w:lvlJc w:val="left"/>
      <w:pPr>
        <w:ind w:left="5002" w:hanging="360"/>
      </w:pPr>
      <w:rPr>
        <w:rFonts w:hint="default"/>
        <w:lang w:val="nb" w:eastAsia="en-US" w:bidi="ar-SA"/>
      </w:rPr>
    </w:lvl>
    <w:lvl w:ilvl="6" w:tplc="74927D06">
      <w:numFmt w:val="bullet"/>
      <w:lvlText w:val="•"/>
      <w:lvlJc w:val="left"/>
      <w:pPr>
        <w:ind w:left="5863" w:hanging="360"/>
      </w:pPr>
      <w:rPr>
        <w:rFonts w:hint="default"/>
        <w:lang w:val="nb" w:eastAsia="en-US" w:bidi="ar-SA"/>
      </w:rPr>
    </w:lvl>
    <w:lvl w:ilvl="7" w:tplc="C65AF3AE">
      <w:numFmt w:val="bullet"/>
      <w:lvlText w:val="•"/>
      <w:lvlJc w:val="left"/>
      <w:pPr>
        <w:ind w:left="6724" w:hanging="360"/>
      </w:pPr>
      <w:rPr>
        <w:rFonts w:hint="default"/>
        <w:lang w:val="nb" w:eastAsia="en-US" w:bidi="ar-SA"/>
      </w:rPr>
    </w:lvl>
    <w:lvl w:ilvl="8" w:tplc="1B0AA404">
      <w:numFmt w:val="bullet"/>
      <w:lvlText w:val="•"/>
      <w:lvlJc w:val="left"/>
      <w:pPr>
        <w:ind w:left="7584" w:hanging="360"/>
      </w:pPr>
      <w:rPr>
        <w:rFonts w:hint="default"/>
        <w:lang w:val="nb" w:eastAsia="en-US" w:bidi="ar-SA"/>
      </w:rPr>
    </w:lvl>
  </w:abstractNum>
  <w:abstractNum w:abstractNumId="18" w15:restartNumberingAfterBreak="0">
    <w:nsid w:val="71602DE7"/>
    <w:multiLevelType w:val="hybridMultilevel"/>
    <w:tmpl w:val="9A5644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C28EE"/>
    <w:multiLevelType w:val="hybridMultilevel"/>
    <w:tmpl w:val="C37CE98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5143A"/>
    <w:multiLevelType w:val="hybridMultilevel"/>
    <w:tmpl w:val="6318F5B8"/>
    <w:lvl w:ilvl="0" w:tplc="4BDA58EE">
      <w:start w:val="1"/>
      <w:numFmt w:val="decimal"/>
      <w:lvlText w:val="%1."/>
      <w:lvlJc w:val="left"/>
      <w:pPr>
        <w:ind w:left="838" w:hanging="360"/>
      </w:pPr>
      <w:rPr>
        <w:rFonts w:ascii="Z@R450.tmp" w:eastAsia="Z@R450.tmp" w:hAnsi="Z@R450.tmp" w:cs="Z@R450.tmp" w:hint="default"/>
        <w:b w:val="0"/>
        <w:bCs w:val="0"/>
        <w:i w:val="0"/>
        <w:iCs w:val="0"/>
        <w:w w:val="100"/>
        <w:sz w:val="22"/>
        <w:szCs w:val="22"/>
        <w:lang w:val="nb" w:eastAsia="en-US" w:bidi="ar-SA"/>
      </w:rPr>
    </w:lvl>
    <w:lvl w:ilvl="1" w:tplc="114261BA">
      <w:numFmt w:val="bullet"/>
      <w:lvlText w:val="•"/>
      <w:lvlJc w:val="left"/>
      <w:pPr>
        <w:ind w:left="1686" w:hanging="360"/>
      </w:pPr>
      <w:rPr>
        <w:rFonts w:hint="default"/>
        <w:lang w:val="nb" w:eastAsia="en-US" w:bidi="ar-SA"/>
      </w:rPr>
    </w:lvl>
    <w:lvl w:ilvl="2" w:tplc="932218A0">
      <w:numFmt w:val="bullet"/>
      <w:lvlText w:val="•"/>
      <w:lvlJc w:val="left"/>
      <w:pPr>
        <w:ind w:left="2533" w:hanging="360"/>
      </w:pPr>
      <w:rPr>
        <w:rFonts w:hint="default"/>
        <w:lang w:val="nb" w:eastAsia="en-US" w:bidi="ar-SA"/>
      </w:rPr>
    </w:lvl>
    <w:lvl w:ilvl="3" w:tplc="00BED788">
      <w:numFmt w:val="bullet"/>
      <w:lvlText w:val="•"/>
      <w:lvlJc w:val="left"/>
      <w:pPr>
        <w:ind w:left="3379" w:hanging="360"/>
      </w:pPr>
      <w:rPr>
        <w:rFonts w:hint="default"/>
        <w:lang w:val="nb" w:eastAsia="en-US" w:bidi="ar-SA"/>
      </w:rPr>
    </w:lvl>
    <w:lvl w:ilvl="4" w:tplc="1E561962">
      <w:numFmt w:val="bullet"/>
      <w:lvlText w:val="•"/>
      <w:lvlJc w:val="left"/>
      <w:pPr>
        <w:ind w:left="4226" w:hanging="360"/>
      </w:pPr>
      <w:rPr>
        <w:rFonts w:hint="default"/>
        <w:lang w:val="nb" w:eastAsia="en-US" w:bidi="ar-SA"/>
      </w:rPr>
    </w:lvl>
    <w:lvl w:ilvl="5" w:tplc="22AA4136">
      <w:numFmt w:val="bullet"/>
      <w:lvlText w:val="•"/>
      <w:lvlJc w:val="left"/>
      <w:pPr>
        <w:ind w:left="5073" w:hanging="360"/>
      </w:pPr>
      <w:rPr>
        <w:rFonts w:hint="default"/>
        <w:lang w:val="nb" w:eastAsia="en-US" w:bidi="ar-SA"/>
      </w:rPr>
    </w:lvl>
    <w:lvl w:ilvl="6" w:tplc="FFEE19D6">
      <w:numFmt w:val="bullet"/>
      <w:lvlText w:val="•"/>
      <w:lvlJc w:val="left"/>
      <w:pPr>
        <w:ind w:left="5919" w:hanging="360"/>
      </w:pPr>
      <w:rPr>
        <w:rFonts w:hint="default"/>
        <w:lang w:val="nb" w:eastAsia="en-US" w:bidi="ar-SA"/>
      </w:rPr>
    </w:lvl>
    <w:lvl w:ilvl="7" w:tplc="72547894">
      <w:numFmt w:val="bullet"/>
      <w:lvlText w:val="•"/>
      <w:lvlJc w:val="left"/>
      <w:pPr>
        <w:ind w:left="6766" w:hanging="360"/>
      </w:pPr>
      <w:rPr>
        <w:rFonts w:hint="default"/>
        <w:lang w:val="nb" w:eastAsia="en-US" w:bidi="ar-SA"/>
      </w:rPr>
    </w:lvl>
    <w:lvl w:ilvl="8" w:tplc="66A424F8">
      <w:numFmt w:val="bullet"/>
      <w:lvlText w:val="•"/>
      <w:lvlJc w:val="left"/>
      <w:pPr>
        <w:ind w:left="7613" w:hanging="360"/>
      </w:pPr>
      <w:rPr>
        <w:rFonts w:hint="default"/>
        <w:lang w:val="nb" w:eastAsia="en-US" w:bidi="ar-SA"/>
      </w:rPr>
    </w:lvl>
  </w:abstractNum>
  <w:abstractNum w:abstractNumId="21" w15:restartNumberingAfterBreak="0">
    <w:nsid w:val="7C5D52EB"/>
    <w:multiLevelType w:val="hybridMultilevel"/>
    <w:tmpl w:val="A2285D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653852">
    <w:abstractNumId w:val="3"/>
  </w:num>
  <w:num w:numId="2" w16cid:durableId="831871051">
    <w:abstractNumId w:val="9"/>
  </w:num>
  <w:num w:numId="3" w16cid:durableId="481628317">
    <w:abstractNumId w:val="20"/>
  </w:num>
  <w:num w:numId="4" w16cid:durableId="544828755">
    <w:abstractNumId w:val="11"/>
  </w:num>
  <w:num w:numId="5" w16cid:durableId="1601376487">
    <w:abstractNumId w:val="17"/>
  </w:num>
  <w:num w:numId="6" w16cid:durableId="248513232">
    <w:abstractNumId w:val="13"/>
  </w:num>
  <w:num w:numId="7" w16cid:durableId="423262368">
    <w:abstractNumId w:val="2"/>
  </w:num>
  <w:num w:numId="8" w16cid:durableId="777918866">
    <w:abstractNumId w:val="7"/>
  </w:num>
  <w:num w:numId="9" w16cid:durableId="730689384">
    <w:abstractNumId w:val="10"/>
  </w:num>
  <w:num w:numId="10" w16cid:durableId="1069376622">
    <w:abstractNumId w:val="19"/>
  </w:num>
  <w:num w:numId="11" w16cid:durableId="1029180223">
    <w:abstractNumId w:val="5"/>
  </w:num>
  <w:num w:numId="12" w16cid:durableId="950092209">
    <w:abstractNumId w:val="18"/>
  </w:num>
  <w:num w:numId="13" w16cid:durableId="1263218315">
    <w:abstractNumId w:val="21"/>
  </w:num>
  <w:num w:numId="14" w16cid:durableId="1344433256">
    <w:abstractNumId w:val="6"/>
  </w:num>
  <w:num w:numId="15" w16cid:durableId="1426875045">
    <w:abstractNumId w:val="8"/>
  </w:num>
  <w:num w:numId="16" w16cid:durableId="1172181974">
    <w:abstractNumId w:val="1"/>
  </w:num>
  <w:num w:numId="17" w16cid:durableId="15544518">
    <w:abstractNumId w:val="4"/>
  </w:num>
  <w:num w:numId="18" w16cid:durableId="1168978498">
    <w:abstractNumId w:val="12"/>
  </w:num>
  <w:num w:numId="19" w16cid:durableId="316693041">
    <w:abstractNumId w:val="0"/>
  </w:num>
  <w:num w:numId="20" w16cid:durableId="651520233">
    <w:abstractNumId w:val="16"/>
  </w:num>
  <w:num w:numId="21" w16cid:durableId="1917470978">
    <w:abstractNumId w:val="14"/>
  </w:num>
  <w:num w:numId="22" w16cid:durableId="8610142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EF"/>
    <w:rsid w:val="00013364"/>
    <w:rsid w:val="0002336E"/>
    <w:rsid w:val="00023567"/>
    <w:rsid w:val="000346A1"/>
    <w:rsid w:val="00060197"/>
    <w:rsid w:val="0008757E"/>
    <w:rsid w:val="00093C0F"/>
    <w:rsid w:val="000A43B9"/>
    <w:rsid w:val="000B4723"/>
    <w:rsid w:val="000C4BF7"/>
    <w:rsid w:val="000C7D80"/>
    <w:rsid w:val="000F0F7A"/>
    <w:rsid w:val="00146126"/>
    <w:rsid w:val="001513C1"/>
    <w:rsid w:val="00177EF3"/>
    <w:rsid w:val="001979D4"/>
    <w:rsid w:val="001A4B4B"/>
    <w:rsid w:val="001D0C8D"/>
    <w:rsid w:val="001D5A2B"/>
    <w:rsid w:val="001E094F"/>
    <w:rsid w:val="001E518A"/>
    <w:rsid w:val="00210E36"/>
    <w:rsid w:val="00215357"/>
    <w:rsid w:val="00220357"/>
    <w:rsid w:val="002407F8"/>
    <w:rsid w:val="0025087A"/>
    <w:rsid w:val="0025311A"/>
    <w:rsid w:val="002F0983"/>
    <w:rsid w:val="002F7A1D"/>
    <w:rsid w:val="00303A57"/>
    <w:rsid w:val="00307FE2"/>
    <w:rsid w:val="0031226E"/>
    <w:rsid w:val="00314CDA"/>
    <w:rsid w:val="00334F1D"/>
    <w:rsid w:val="00343D9C"/>
    <w:rsid w:val="00350E07"/>
    <w:rsid w:val="0035165D"/>
    <w:rsid w:val="00352878"/>
    <w:rsid w:val="00355BA6"/>
    <w:rsid w:val="003673DF"/>
    <w:rsid w:val="00367A89"/>
    <w:rsid w:val="00394D64"/>
    <w:rsid w:val="003A4591"/>
    <w:rsid w:val="003A7324"/>
    <w:rsid w:val="003B2B79"/>
    <w:rsid w:val="003E24FA"/>
    <w:rsid w:val="003F3560"/>
    <w:rsid w:val="003F615E"/>
    <w:rsid w:val="00463947"/>
    <w:rsid w:val="00484733"/>
    <w:rsid w:val="004E10C9"/>
    <w:rsid w:val="005176DC"/>
    <w:rsid w:val="00531D5E"/>
    <w:rsid w:val="00550283"/>
    <w:rsid w:val="00562B51"/>
    <w:rsid w:val="00592BFA"/>
    <w:rsid w:val="005C350C"/>
    <w:rsid w:val="005F0B64"/>
    <w:rsid w:val="00610378"/>
    <w:rsid w:val="00612F1B"/>
    <w:rsid w:val="00642559"/>
    <w:rsid w:val="006602F6"/>
    <w:rsid w:val="0069313F"/>
    <w:rsid w:val="006A4690"/>
    <w:rsid w:val="006B0969"/>
    <w:rsid w:val="006C51E7"/>
    <w:rsid w:val="006D2E6D"/>
    <w:rsid w:val="006E6DEE"/>
    <w:rsid w:val="006E744D"/>
    <w:rsid w:val="006F1B22"/>
    <w:rsid w:val="00715DBD"/>
    <w:rsid w:val="0072439B"/>
    <w:rsid w:val="00752789"/>
    <w:rsid w:val="00756F8C"/>
    <w:rsid w:val="00761D6D"/>
    <w:rsid w:val="00766C22"/>
    <w:rsid w:val="00766F3E"/>
    <w:rsid w:val="00791EC3"/>
    <w:rsid w:val="007951FB"/>
    <w:rsid w:val="00796D6D"/>
    <w:rsid w:val="007A45E2"/>
    <w:rsid w:val="007A4DE0"/>
    <w:rsid w:val="007B4888"/>
    <w:rsid w:val="007D3A6B"/>
    <w:rsid w:val="007E6A38"/>
    <w:rsid w:val="007F2379"/>
    <w:rsid w:val="008149E7"/>
    <w:rsid w:val="008177FE"/>
    <w:rsid w:val="00824737"/>
    <w:rsid w:val="00825158"/>
    <w:rsid w:val="008450BB"/>
    <w:rsid w:val="00852839"/>
    <w:rsid w:val="00852D08"/>
    <w:rsid w:val="008550C6"/>
    <w:rsid w:val="008658E0"/>
    <w:rsid w:val="0086731B"/>
    <w:rsid w:val="008755D1"/>
    <w:rsid w:val="008765EB"/>
    <w:rsid w:val="008D3BEC"/>
    <w:rsid w:val="008D3EDA"/>
    <w:rsid w:val="008F7496"/>
    <w:rsid w:val="0092374B"/>
    <w:rsid w:val="009364D9"/>
    <w:rsid w:val="00963E3F"/>
    <w:rsid w:val="0097043D"/>
    <w:rsid w:val="00982FE9"/>
    <w:rsid w:val="00992554"/>
    <w:rsid w:val="009960EE"/>
    <w:rsid w:val="009B011E"/>
    <w:rsid w:val="009B49A4"/>
    <w:rsid w:val="009E64A4"/>
    <w:rsid w:val="00A4179B"/>
    <w:rsid w:val="00A717A3"/>
    <w:rsid w:val="00A77799"/>
    <w:rsid w:val="00A900BF"/>
    <w:rsid w:val="00AA0208"/>
    <w:rsid w:val="00AB3D53"/>
    <w:rsid w:val="00AD62EF"/>
    <w:rsid w:val="00B266E6"/>
    <w:rsid w:val="00B42044"/>
    <w:rsid w:val="00B42504"/>
    <w:rsid w:val="00B4499D"/>
    <w:rsid w:val="00B50C7E"/>
    <w:rsid w:val="00B85A40"/>
    <w:rsid w:val="00B86D2B"/>
    <w:rsid w:val="00B908CF"/>
    <w:rsid w:val="00B92A8D"/>
    <w:rsid w:val="00B94C40"/>
    <w:rsid w:val="00BA1D78"/>
    <w:rsid w:val="00BB36AB"/>
    <w:rsid w:val="00BB4F3C"/>
    <w:rsid w:val="00BC6588"/>
    <w:rsid w:val="00BD33AF"/>
    <w:rsid w:val="00BE78ED"/>
    <w:rsid w:val="00C3403C"/>
    <w:rsid w:val="00C44ED9"/>
    <w:rsid w:val="00C648C4"/>
    <w:rsid w:val="00C95723"/>
    <w:rsid w:val="00CA6969"/>
    <w:rsid w:val="00CB4EE0"/>
    <w:rsid w:val="00CC1AE5"/>
    <w:rsid w:val="00CD0AAD"/>
    <w:rsid w:val="00CD3667"/>
    <w:rsid w:val="00CF1A88"/>
    <w:rsid w:val="00CF1C50"/>
    <w:rsid w:val="00D07ACA"/>
    <w:rsid w:val="00D54AFC"/>
    <w:rsid w:val="00D83F60"/>
    <w:rsid w:val="00D87B98"/>
    <w:rsid w:val="00D97871"/>
    <w:rsid w:val="00DA7D97"/>
    <w:rsid w:val="00DB4FA6"/>
    <w:rsid w:val="00DD0DAC"/>
    <w:rsid w:val="00DE72A8"/>
    <w:rsid w:val="00DF5DAF"/>
    <w:rsid w:val="00E0687C"/>
    <w:rsid w:val="00E159E2"/>
    <w:rsid w:val="00E25444"/>
    <w:rsid w:val="00E3090D"/>
    <w:rsid w:val="00E57C5B"/>
    <w:rsid w:val="00EA62C0"/>
    <w:rsid w:val="00EC12EA"/>
    <w:rsid w:val="00EE799D"/>
    <w:rsid w:val="00EF5013"/>
    <w:rsid w:val="00F24195"/>
    <w:rsid w:val="00F26C11"/>
    <w:rsid w:val="00F45F75"/>
    <w:rsid w:val="00F51068"/>
    <w:rsid w:val="00F701D7"/>
    <w:rsid w:val="00FB74C2"/>
    <w:rsid w:val="00FC5790"/>
    <w:rsid w:val="00FD7DD5"/>
    <w:rsid w:val="00FE2B4F"/>
    <w:rsid w:val="00F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E2A4D4"/>
  <w15:docId w15:val="{E801F50A-D3AD-44F1-AC46-221A8387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158"/>
    <w:pPr>
      <w:jc w:val="both"/>
    </w:pPr>
    <w:rPr>
      <w:rFonts w:ascii="Open Sans" w:eastAsia="Z@R450.tmp" w:hAnsi="Open Sans" w:cs="Z@R450.tmp"/>
      <w:lang w:val="nb"/>
    </w:rPr>
  </w:style>
  <w:style w:type="paragraph" w:styleId="Heading1">
    <w:name w:val="heading 1"/>
    <w:basedOn w:val="Normal"/>
    <w:uiPriority w:val="9"/>
    <w:qFormat/>
    <w:rsid w:val="003673DF"/>
    <w:pPr>
      <w:ind w:left="720"/>
      <w:outlineLvl w:val="0"/>
    </w:pPr>
    <w:rPr>
      <w:rFonts w:ascii="Bebas Neue" w:eastAsia="Century Gothic" w:hAnsi="Bebas Neue" w:cs="Century Gothic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4F1D"/>
    <w:pPr>
      <w:keepNext/>
      <w:keepLines/>
      <w:ind w:left="720"/>
      <w:jc w:val="lef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12F1B"/>
  </w:style>
  <w:style w:type="paragraph" w:styleId="Title">
    <w:name w:val="Title"/>
    <w:basedOn w:val="Normal"/>
    <w:uiPriority w:val="10"/>
    <w:qFormat/>
    <w:rsid w:val="00EE799D"/>
    <w:pPr>
      <w:spacing w:before="79"/>
      <w:ind w:left="118"/>
    </w:pPr>
    <w:rPr>
      <w:rFonts w:ascii="Dosis" w:eastAsia="Arial Narrow" w:hAnsi="Dosis" w:cs="Arial Narrow"/>
      <w:sz w:val="52"/>
      <w:szCs w:val="52"/>
    </w:rPr>
  </w:style>
  <w:style w:type="paragraph" w:styleId="ListParagraph">
    <w:name w:val="List Paragraph"/>
    <w:basedOn w:val="Normal"/>
    <w:uiPriority w:val="1"/>
    <w:qFormat/>
    <w:rsid w:val="00825158"/>
    <w:pPr>
      <w:ind w:left="1081" w:hanging="361"/>
    </w:pPr>
  </w:style>
  <w:style w:type="paragraph" w:customStyle="1" w:styleId="TableParagraph">
    <w:name w:val="Table Paragraph"/>
    <w:basedOn w:val="Normal"/>
    <w:uiPriority w:val="1"/>
    <w:qFormat/>
    <w:pPr>
      <w:spacing w:line="280" w:lineRule="exact"/>
      <w:jc w:val="center"/>
    </w:pPr>
    <w:rPr>
      <w:rFonts w:ascii="Z@R450.tmp" w:hAnsi="Z@R450.tmp"/>
    </w:rPr>
  </w:style>
  <w:style w:type="paragraph" w:styleId="Header">
    <w:name w:val="header"/>
    <w:basedOn w:val="Normal"/>
    <w:link w:val="HeaderChar"/>
    <w:uiPriority w:val="99"/>
    <w:unhideWhenUsed/>
    <w:rsid w:val="00EE79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99D"/>
    <w:rPr>
      <w:rFonts w:ascii="Z@R450.tmp" w:eastAsia="Z@R450.tmp" w:hAnsi="Z@R450.tmp" w:cs="Z@R450.tmp"/>
      <w:lang w:val="nb"/>
    </w:rPr>
  </w:style>
  <w:style w:type="paragraph" w:styleId="Footer">
    <w:name w:val="footer"/>
    <w:basedOn w:val="Normal"/>
    <w:link w:val="FooterChar"/>
    <w:uiPriority w:val="99"/>
    <w:unhideWhenUsed/>
    <w:rsid w:val="00EE79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99D"/>
    <w:rPr>
      <w:rFonts w:ascii="Z@R450.tmp" w:eastAsia="Z@R450.tmp" w:hAnsi="Z@R450.tmp" w:cs="Z@R450.tmp"/>
      <w:lang w:val="nb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F1B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12F1B"/>
    <w:rPr>
      <w:rFonts w:ascii="Open Sans" w:eastAsiaTheme="minorEastAsia" w:hAnsi="Open Sans"/>
      <w:color w:val="5A5A5A" w:themeColor="text1" w:themeTint="A5"/>
      <w:spacing w:val="15"/>
      <w:lang w:val="nb"/>
    </w:rPr>
  </w:style>
  <w:style w:type="character" w:styleId="Hyperlink">
    <w:name w:val="Hyperlink"/>
    <w:basedOn w:val="DefaultParagraphFont"/>
    <w:uiPriority w:val="99"/>
    <w:unhideWhenUsed/>
    <w:rsid w:val="00B420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04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34F1D"/>
    <w:rPr>
      <w:rFonts w:ascii="Open Sans" w:eastAsiaTheme="majorEastAsia" w:hAnsi="Open Sans" w:cstheme="majorBidi"/>
      <w:b/>
      <w:sz w:val="24"/>
      <w:szCs w:val="26"/>
      <w:lang w:val="nb"/>
    </w:rPr>
  </w:style>
  <w:style w:type="table" w:customStyle="1" w:styleId="TableNormal1">
    <w:name w:val="Table Normal1"/>
    <w:uiPriority w:val="2"/>
    <w:semiHidden/>
    <w:unhideWhenUsed/>
    <w:qFormat/>
    <w:rsid w:val="00CA69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B4EE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0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0B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0B64"/>
    <w:rPr>
      <w:rFonts w:ascii="Open Sans" w:eastAsia="Z@R450.tmp" w:hAnsi="Open Sans" w:cs="Z@R450.tmp"/>
      <w:sz w:val="20"/>
      <w:szCs w:val="20"/>
      <w:lang w:val="n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B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B64"/>
    <w:rPr>
      <w:rFonts w:ascii="Open Sans" w:eastAsia="Z@R450.tmp" w:hAnsi="Open Sans" w:cs="Z@R450.tmp"/>
      <w:b/>
      <w:bCs/>
      <w:sz w:val="20"/>
      <w:szCs w:val="20"/>
      <w:lang w:val="n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444dd771.katolsk.no@no.teams.ms?subject=Rapport%20for%20prosjektst&#248;tt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dlem.nuk.no/frifon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nuk.no/distrikt-oslo%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c901b1d-2b62-42ac-927a-022e50ca0d59" xsi:nil="true"/>
    <lcf76f155ced4ddcb4097134ff3c332f xmlns="40436978-fcd3-43aa-8d2b-01f17a46b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7DB55AF6D6D40A4F7961C610FD383" ma:contentTypeVersion="18" ma:contentTypeDescription="Opprett et nytt dokument." ma:contentTypeScope="" ma:versionID="d25c9bd8a8d84e23e77952606884cdb3">
  <xsd:schema xmlns:xsd="http://www.w3.org/2001/XMLSchema" xmlns:xs="http://www.w3.org/2001/XMLSchema" xmlns:p="http://schemas.microsoft.com/office/2006/metadata/properties" xmlns:ns1="http://schemas.microsoft.com/sharepoint/v3" xmlns:ns2="40436978-fcd3-43aa-8d2b-01f17a46b881" xmlns:ns3="3c901b1d-2b62-42ac-927a-022e50ca0d59" targetNamespace="http://schemas.microsoft.com/office/2006/metadata/properties" ma:root="true" ma:fieldsID="be4404b31813227853c4bf6d95750c4f" ns1:_="" ns2:_="" ns3:_="">
    <xsd:import namespace="http://schemas.microsoft.com/sharepoint/v3"/>
    <xsd:import namespace="40436978-fcd3-43aa-8d2b-01f17a46b881"/>
    <xsd:import namespace="3c901b1d-2b62-42ac-927a-022e50ca0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36978-fcd3-43aa-8d2b-01f17a46b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33f1adba-dfdb-47aa-a5d4-bbd9f22a81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01b1d-2b62-42ac-927a-022e50ca0d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19b4b9b-3eba-40d1-954b-b1887208847d}" ma:internalName="TaxCatchAll" ma:showField="CatchAllData" ma:web="3c901b1d-2b62-42ac-927a-022e50ca0d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34547-8FD3-4833-91A5-BA62336D8C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CB6B5C-9C67-4699-BA21-C287CD0D98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c901b1d-2b62-42ac-927a-022e50ca0d59"/>
    <ds:schemaRef ds:uri="40436978-fcd3-43aa-8d2b-01f17a46b881"/>
  </ds:schemaRefs>
</ds:datastoreItem>
</file>

<file path=customXml/itemProps3.xml><?xml version="1.0" encoding="utf-8"?>
<ds:datastoreItem xmlns:ds="http://schemas.openxmlformats.org/officeDocument/2006/customXml" ds:itemID="{1BFC07F8-A69E-4CD9-BD47-E1226BFE2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436978-fcd3-43aa-8d2b-01f17a46b881"/>
    <ds:schemaRef ds:uri="3c901b1d-2b62-42ac-927a-022e50ca0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1671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Oslo, den xx xxxx</vt:lpstr>
    </vt:vector>
  </TitlesOfParts>
  <Company/>
  <LinksUpToDate>false</LinksUpToDate>
  <CharactersWithSpaces>4193</CharactersWithSpaces>
  <SharedDoc>false</SharedDoc>
  <HLinks>
    <vt:vector size="12" baseType="variant">
      <vt:variant>
        <vt:i4>4915286</vt:i4>
      </vt:variant>
      <vt:variant>
        <vt:i4>3</vt:i4>
      </vt:variant>
      <vt:variant>
        <vt:i4>0</vt:i4>
      </vt:variant>
      <vt:variant>
        <vt:i4>5</vt:i4>
      </vt:variant>
      <vt:variant>
        <vt:lpwstr>https://medlem.nuk.no/frifond</vt:lpwstr>
      </vt:variant>
      <vt:variant>
        <vt:lpwstr/>
      </vt:variant>
      <vt:variant>
        <vt:i4>1376260</vt:i4>
      </vt:variant>
      <vt:variant>
        <vt:i4>0</vt:i4>
      </vt:variant>
      <vt:variant>
        <vt:i4>0</vt:i4>
      </vt:variant>
      <vt:variant>
        <vt:i4>5</vt:i4>
      </vt:variant>
      <vt:variant>
        <vt:lpwstr>http://www.nuk.no/frifond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Oslo, den xx xxxx</dc:title>
  <dc:creator>Marta</dc:creator>
  <cp:lastModifiedBy>Sebastian Marek Laszczynski</cp:lastModifiedBy>
  <cp:revision>101</cp:revision>
  <dcterms:created xsi:type="dcterms:W3CDTF">2022-11-23T16:41:00Z</dcterms:created>
  <dcterms:modified xsi:type="dcterms:W3CDTF">2023-02-09T14:21:00Z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2021-10-06T00:00:00Z</vt:filetime>
  </property>
  <property fmtid="{D5CDD505-2E9C-101B-9397-08002B2CF9AE}" pid="5" name="ContentTypeId">
    <vt:lpwstr>0x0101005E07DB55AF6D6D40A4F7961C610FD383</vt:lpwstr>
  </property>
  <property fmtid="{D5CDD505-2E9C-101B-9397-08002B2CF9AE}" pid="6" name="MediaServiceImageTags">
    <vt:lpwstr/>
  </property>
</Properties>
</file>